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68" w:rsidRPr="00C727CC" w:rsidRDefault="00AC3968" w:rsidP="00C8150F">
      <w:pPr>
        <w:spacing w:after="0"/>
        <w:jc w:val="center"/>
        <w:outlineLvl w:val="0"/>
        <w:rPr>
          <w:rFonts w:ascii="宋体" w:hAnsi="宋体"/>
          <w:sz w:val="36"/>
          <w:szCs w:val="36"/>
        </w:rPr>
      </w:pPr>
      <w:bookmarkStart w:id="0" w:name="_Toc286927991"/>
      <w:bookmarkStart w:id="1" w:name="_Toc325628590"/>
      <w:r w:rsidRPr="00C727CC">
        <w:rPr>
          <w:rFonts w:ascii="宋体" w:hAnsi="宋体" w:hint="eastAsia"/>
          <w:sz w:val="36"/>
          <w:szCs w:val="36"/>
        </w:rPr>
        <w:t>行动学习课程实践基地协议书</w:t>
      </w:r>
      <w:bookmarkEnd w:id="0"/>
      <w:bookmarkEnd w:id="1"/>
    </w:p>
    <w:p w:rsidR="00C8150F" w:rsidRPr="00C727CC" w:rsidRDefault="00C8150F" w:rsidP="00C8150F">
      <w:pPr>
        <w:adjustRightInd w:val="0"/>
        <w:snapToGrid w:val="0"/>
        <w:spacing w:before="240" w:after="0" w:line="360" w:lineRule="auto"/>
        <w:rPr>
          <w:rFonts w:ascii="宋体" w:hAnsi="宋体"/>
          <w:szCs w:val="24"/>
        </w:rPr>
      </w:pPr>
    </w:p>
    <w:p w:rsidR="00C8150F" w:rsidRPr="00C727CC" w:rsidRDefault="00AC3968" w:rsidP="00C8150F">
      <w:pPr>
        <w:adjustRightInd w:val="0"/>
        <w:snapToGrid w:val="0"/>
        <w:spacing w:after="0" w:line="360" w:lineRule="auto"/>
        <w:rPr>
          <w:rFonts w:ascii="宋体" w:hAnsi="宋体"/>
          <w:szCs w:val="24"/>
        </w:rPr>
      </w:pPr>
      <w:r w:rsidRPr="00C727CC">
        <w:rPr>
          <w:rFonts w:ascii="宋体" w:hAnsi="宋体" w:hint="eastAsia"/>
          <w:szCs w:val="24"/>
        </w:rPr>
        <w:t>甲  方：</w:t>
      </w:r>
    </w:p>
    <w:p w:rsidR="00C8150F" w:rsidRPr="00C727CC" w:rsidRDefault="00C8150F" w:rsidP="00C8150F">
      <w:pPr>
        <w:adjustRightInd w:val="0"/>
        <w:snapToGrid w:val="0"/>
        <w:spacing w:after="0" w:line="360" w:lineRule="auto"/>
        <w:rPr>
          <w:rFonts w:ascii="宋体" w:hAnsi="宋体"/>
          <w:szCs w:val="24"/>
        </w:rPr>
      </w:pPr>
      <w:r w:rsidRPr="00C727CC">
        <w:rPr>
          <w:rFonts w:ascii="宋体" w:hAnsi="宋体" w:hint="eastAsia"/>
          <w:szCs w:val="24"/>
        </w:rPr>
        <w:t>住所地：                                        邮编：</w:t>
      </w:r>
    </w:p>
    <w:p w:rsidR="00AC3968" w:rsidRPr="00C727CC" w:rsidRDefault="00C8150F" w:rsidP="00C8150F">
      <w:pPr>
        <w:adjustRightInd w:val="0"/>
        <w:snapToGrid w:val="0"/>
        <w:spacing w:after="0" w:line="360" w:lineRule="auto"/>
        <w:rPr>
          <w:rFonts w:ascii="宋体" w:hAnsi="宋体"/>
          <w:szCs w:val="24"/>
        </w:rPr>
      </w:pPr>
      <w:r w:rsidRPr="00C727CC">
        <w:rPr>
          <w:rFonts w:ascii="宋体" w:hAnsi="宋体" w:hint="eastAsia"/>
          <w:szCs w:val="24"/>
        </w:rPr>
        <w:t>电  话：</w:t>
      </w:r>
      <w:r w:rsidR="00AC3968" w:rsidRPr="00C727CC">
        <w:rPr>
          <w:rFonts w:ascii="宋体" w:hAnsi="宋体" w:hint="eastAsia"/>
          <w:szCs w:val="24"/>
        </w:rPr>
        <w:t xml:space="preserve">   </w:t>
      </w:r>
    </w:p>
    <w:p w:rsidR="00AC3968" w:rsidRPr="00C727CC" w:rsidRDefault="00AC3968" w:rsidP="00C8150F">
      <w:pPr>
        <w:adjustRightInd w:val="0"/>
        <w:snapToGrid w:val="0"/>
        <w:spacing w:before="240" w:after="0" w:line="360" w:lineRule="auto"/>
        <w:rPr>
          <w:rFonts w:ascii="宋体" w:hAnsi="宋体"/>
          <w:szCs w:val="24"/>
        </w:rPr>
      </w:pPr>
      <w:r w:rsidRPr="00C727CC">
        <w:rPr>
          <w:rFonts w:ascii="宋体" w:hAnsi="宋体" w:hint="eastAsia"/>
          <w:szCs w:val="24"/>
        </w:rPr>
        <w:t>乙  方：华东理工大学商学院</w:t>
      </w:r>
    </w:p>
    <w:p w:rsidR="00C8150F" w:rsidRPr="00C727CC" w:rsidRDefault="00C8150F" w:rsidP="00C8150F">
      <w:pPr>
        <w:adjustRightInd w:val="0"/>
        <w:snapToGrid w:val="0"/>
        <w:spacing w:after="0" w:line="360" w:lineRule="auto"/>
        <w:rPr>
          <w:rFonts w:ascii="宋体" w:hAnsi="宋体"/>
          <w:szCs w:val="24"/>
        </w:rPr>
      </w:pPr>
      <w:r w:rsidRPr="00C727CC">
        <w:rPr>
          <w:rFonts w:ascii="宋体" w:hAnsi="宋体" w:hint="eastAsia"/>
          <w:szCs w:val="24"/>
        </w:rPr>
        <w:t>住所地：上海市徐汇区</w:t>
      </w:r>
      <w:proofErr w:type="gramStart"/>
      <w:r w:rsidRPr="00C727CC">
        <w:rPr>
          <w:rFonts w:ascii="宋体" w:hAnsi="宋体" w:hint="eastAsia"/>
          <w:szCs w:val="24"/>
        </w:rPr>
        <w:t>梅陇路130号</w:t>
      </w:r>
      <w:proofErr w:type="gramEnd"/>
      <w:r w:rsidRPr="00C727CC">
        <w:rPr>
          <w:rFonts w:ascii="宋体" w:hAnsi="宋体" w:hint="eastAsia"/>
          <w:szCs w:val="24"/>
        </w:rPr>
        <w:t xml:space="preserve">                邮编：200237</w:t>
      </w:r>
    </w:p>
    <w:p w:rsidR="00C8150F" w:rsidRPr="00C727CC" w:rsidRDefault="00C8150F" w:rsidP="00C8150F">
      <w:pPr>
        <w:adjustRightInd w:val="0"/>
        <w:snapToGrid w:val="0"/>
        <w:spacing w:after="0" w:line="360" w:lineRule="auto"/>
        <w:rPr>
          <w:rFonts w:ascii="宋体" w:hAnsi="宋体"/>
          <w:szCs w:val="24"/>
        </w:rPr>
      </w:pPr>
      <w:r w:rsidRPr="00C727CC">
        <w:rPr>
          <w:rFonts w:ascii="宋体" w:hAnsi="宋体" w:hint="eastAsia"/>
          <w:szCs w:val="24"/>
        </w:rPr>
        <w:t>电  话：021-6425</w:t>
      </w:r>
      <w:r w:rsidR="00A6522C">
        <w:rPr>
          <w:rFonts w:ascii="宋体" w:hAnsi="宋体" w:hint="eastAsia"/>
          <w:szCs w:val="24"/>
        </w:rPr>
        <w:t>2951</w:t>
      </w:r>
    </w:p>
    <w:p w:rsidR="00AC3968" w:rsidRPr="00C727CC" w:rsidRDefault="00AC3968" w:rsidP="00C8150F">
      <w:pPr>
        <w:adjustRightInd w:val="0"/>
        <w:snapToGrid w:val="0"/>
        <w:spacing w:after="0" w:line="360" w:lineRule="auto"/>
        <w:rPr>
          <w:rFonts w:ascii="宋体" w:hAnsi="宋体"/>
          <w:szCs w:val="24"/>
        </w:rPr>
      </w:pPr>
    </w:p>
    <w:p w:rsidR="00AC3968" w:rsidRPr="00C727CC" w:rsidRDefault="00AC3968" w:rsidP="009F6139">
      <w:pPr>
        <w:widowControl w:val="0"/>
        <w:numPr>
          <w:ilvl w:val="0"/>
          <w:numId w:val="1"/>
        </w:numPr>
        <w:adjustRightInd w:val="0"/>
        <w:snapToGrid w:val="0"/>
        <w:spacing w:beforeLines="50" w:before="163" w:after="0" w:line="360" w:lineRule="auto"/>
        <w:jc w:val="center"/>
        <w:rPr>
          <w:rFonts w:ascii="宋体" w:hAnsi="宋体"/>
          <w:b/>
          <w:bCs/>
          <w:szCs w:val="24"/>
        </w:rPr>
      </w:pPr>
      <w:r w:rsidRPr="00C727CC">
        <w:rPr>
          <w:rFonts w:ascii="宋体" w:hAnsi="宋体" w:hint="eastAsia"/>
          <w:b/>
          <w:bCs/>
          <w:szCs w:val="24"/>
        </w:rPr>
        <w:t>合作方式</w:t>
      </w:r>
    </w:p>
    <w:p w:rsidR="00AC3968" w:rsidRPr="00C727CC" w:rsidRDefault="00C8150F" w:rsidP="009F6139">
      <w:pPr>
        <w:widowControl w:val="0"/>
        <w:adjustRightInd w:val="0"/>
        <w:snapToGrid w:val="0"/>
        <w:spacing w:beforeLines="50" w:before="163" w:after="0" w:line="360" w:lineRule="auto"/>
        <w:ind w:firstLineChars="200" w:firstLine="480"/>
        <w:jc w:val="both"/>
        <w:rPr>
          <w:rFonts w:ascii="宋体" w:hAnsi="宋体"/>
          <w:szCs w:val="24"/>
        </w:rPr>
      </w:pPr>
      <w:r w:rsidRPr="00C727CC">
        <w:rPr>
          <w:rFonts w:ascii="宋体" w:hAnsi="宋体" w:hint="eastAsia"/>
          <w:szCs w:val="24"/>
        </w:rPr>
        <w:t>1.1</w:t>
      </w:r>
      <w:r w:rsidR="00AC3968" w:rsidRPr="00C727CC">
        <w:rPr>
          <w:rFonts w:ascii="宋体" w:hAnsi="宋体" w:hint="eastAsia"/>
          <w:szCs w:val="24"/>
        </w:rPr>
        <w:t>甲乙双方相互合作，在甲方建立乙方行动学习课程实践基地。</w:t>
      </w:r>
      <w:bookmarkStart w:id="2" w:name="_GoBack"/>
      <w:bookmarkEnd w:id="2"/>
    </w:p>
    <w:p w:rsidR="00AC3968" w:rsidRPr="00C727CC" w:rsidRDefault="00C8150F" w:rsidP="009F6139">
      <w:pPr>
        <w:widowControl w:val="0"/>
        <w:numPr>
          <w:ilvl w:val="0"/>
          <w:numId w:val="1"/>
        </w:numPr>
        <w:adjustRightInd w:val="0"/>
        <w:snapToGrid w:val="0"/>
        <w:spacing w:beforeLines="50" w:before="163" w:after="0" w:line="360" w:lineRule="auto"/>
        <w:jc w:val="center"/>
        <w:rPr>
          <w:rFonts w:ascii="宋体" w:hAnsi="宋体"/>
          <w:b/>
          <w:bCs/>
          <w:szCs w:val="24"/>
        </w:rPr>
      </w:pPr>
      <w:r w:rsidRPr="00C727CC">
        <w:rPr>
          <w:rFonts w:ascii="宋体" w:hAnsi="宋体" w:hint="eastAsia"/>
          <w:b/>
          <w:bCs/>
          <w:szCs w:val="24"/>
        </w:rPr>
        <w:t>甲方</w:t>
      </w:r>
      <w:r w:rsidR="00AC3968" w:rsidRPr="00C727CC">
        <w:rPr>
          <w:rFonts w:ascii="宋体" w:hAnsi="宋体" w:hint="eastAsia"/>
          <w:b/>
          <w:bCs/>
          <w:szCs w:val="24"/>
        </w:rPr>
        <w:t>权利与义务</w:t>
      </w:r>
    </w:p>
    <w:p w:rsidR="00AC3968" w:rsidRPr="00C727CC" w:rsidRDefault="00C8150F" w:rsidP="009F6139">
      <w:pPr>
        <w:adjustRightInd w:val="0"/>
        <w:snapToGrid w:val="0"/>
        <w:spacing w:beforeLines="50" w:before="163" w:after="0" w:line="360" w:lineRule="auto"/>
        <w:ind w:firstLineChars="200" w:firstLine="480"/>
        <w:rPr>
          <w:rFonts w:ascii="宋体" w:hAnsi="宋体"/>
          <w:szCs w:val="24"/>
        </w:rPr>
      </w:pPr>
      <w:r w:rsidRPr="00C727CC">
        <w:rPr>
          <w:rFonts w:ascii="宋体" w:hAnsi="宋体" w:hint="eastAsia"/>
          <w:szCs w:val="24"/>
        </w:rPr>
        <w:t>2.1</w:t>
      </w:r>
      <w:r w:rsidR="00AC3968" w:rsidRPr="00C727CC">
        <w:rPr>
          <w:rFonts w:ascii="宋体" w:hAnsi="宋体" w:hint="eastAsia"/>
          <w:szCs w:val="24"/>
        </w:rPr>
        <w:t>甲方每年向乙方提供课题及课题研究所需的真实资料。</w:t>
      </w:r>
    </w:p>
    <w:p w:rsidR="00AC3968" w:rsidRPr="00C727CC" w:rsidRDefault="00AC3968" w:rsidP="009F6139">
      <w:pPr>
        <w:adjustRightInd w:val="0"/>
        <w:snapToGrid w:val="0"/>
        <w:spacing w:beforeLines="50" w:before="163" w:after="0" w:line="360" w:lineRule="auto"/>
        <w:ind w:firstLineChars="200" w:firstLine="480"/>
        <w:rPr>
          <w:rFonts w:ascii="宋体" w:hAnsi="宋体"/>
          <w:szCs w:val="24"/>
        </w:rPr>
      </w:pPr>
      <w:r w:rsidRPr="00C727CC">
        <w:rPr>
          <w:rFonts w:ascii="宋体" w:hAnsi="宋体" w:hint="eastAsia"/>
          <w:szCs w:val="24"/>
        </w:rPr>
        <w:t>2.2甲方需安排能够固定与乙方课题研究小组接洽的项目负责人。</w:t>
      </w:r>
    </w:p>
    <w:p w:rsidR="00AC3968" w:rsidRPr="00C727CC" w:rsidRDefault="00AC3968" w:rsidP="009F6139">
      <w:pPr>
        <w:adjustRightInd w:val="0"/>
        <w:snapToGrid w:val="0"/>
        <w:spacing w:beforeLines="50" w:before="163" w:after="0" w:line="360" w:lineRule="auto"/>
        <w:ind w:firstLineChars="200" w:firstLine="480"/>
        <w:rPr>
          <w:rFonts w:ascii="宋体" w:hAnsi="宋体"/>
          <w:szCs w:val="24"/>
        </w:rPr>
      </w:pPr>
      <w:r w:rsidRPr="00C727CC">
        <w:rPr>
          <w:rFonts w:ascii="宋体" w:hAnsi="宋体" w:hint="eastAsia"/>
          <w:szCs w:val="24"/>
        </w:rPr>
        <w:t>2.3甲方需安排人员参与课题评估。</w:t>
      </w:r>
    </w:p>
    <w:p w:rsidR="00AC3968" w:rsidRPr="00C727CC" w:rsidRDefault="00AC3968" w:rsidP="009F6139">
      <w:pPr>
        <w:adjustRightInd w:val="0"/>
        <w:snapToGrid w:val="0"/>
        <w:spacing w:beforeLines="50" w:before="163" w:after="0" w:line="360" w:lineRule="auto"/>
        <w:ind w:firstLineChars="200" w:firstLine="480"/>
        <w:rPr>
          <w:rFonts w:ascii="宋体" w:hAnsi="宋体"/>
          <w:szCs w:val="24"/>
        </w:rPr>
      </w:pPr>
      <w:r w:rsidRPr="00C727CC">
        <w:rPr>
          <w:rFonts w:ascii="宋体" w:hAnsi="宋体" w:hint="eastAsia"/>
          <w:szCs w:val="24"/>
        </w:rPr>
        <w:t>2.4甲方获取乙方课题研究结论。</w:t>
      </w:r>
    </w:p>
    <w:p w:rsidR="00AC3968" w:rsidRPr="00C727CC" w:rsidRDefault="00AC3968" w:rsidP="009F6139">
      <w:pPr>
        <w:adjustRightInd w:val="0"/>
        <w:snapToGrid w:val="0"/>
        <w:spacing w:beforeLines="50" w:before="163" w:after="0" w:line="360" w:lineRule="auto"/>
        <w:ind w:firstLineChars="200" w:firstLine="480"/>
        <w:rPr>
          <w:rFonts w:ascii="宋体" w:hAnsi="宋体"/>
          <w:szCs w:val="24"/>
        </w:rPr>
      </w:pPr>
      <w:r w:rsidRPr="00C727CC">
        <w:rPr>
          <w:rFonts w:ascii="宋体" w:hAnsi="宋体" w:hint="eastAsia"/>
          <w:szCs w:val="24"/>
        </w:rPr>
        <w:t>2.5在</w:t>
      </w:r>
      <w:proofErr w:type="gramStart"/>
      <w:r w:rsidRPr="00C727CC">
        <w:rPr>
          <w:rFonts w:ascii="宋体" w:hAnsi="宋体" w:hint="eastAsia"/>
          <w:szCs w:val="24"/>
        </w:rPr>
        <w:t>不</w:t>
      </w:r>
      <w:proofErr w:type="gramEnd"/>
      <w:r w:rsidRPr="00C727CC">
        <w:rPr>
          <w:rFonts w:ascii="宋体" w:hAnsi="宋体" w:hint="eastAsia"/>
          <w:szCs w:val="24"/>
        </w:rPr>
        <w:t>泄漏甲方商业秘密的前提下，甲方授权乙方制作教学案例，并允许乙方用于学术交流，在学术平台上使用和发布。</w:t>
      </w:r>
    </w:p>
    <w:p w:rsidR="00AC3968" w:rsidRPr="00C727CC" w:rsidRDefault="00C8150F" w:rsidP="009F6139">
      <w:pPr>
        <w:widowControl w:val="0"/>
        <w:numPr>
          <w:ilvl w:val="0"/>
          <w:numId w:val="1"/>
        </w:numPr>
        <w:adjustRightInd w:val="0"/>
        <w:snapToGrid w:val="0"/>
        <w:spacing w:beforeLines="50" w:before="163" w:after="0" w:line="360" w:lineRule="auto"/>
        <w:jc w:val="center"/>
        <w:rPr>
          <w:rFonts w:ascii="宋体" w:hAnsi="宋体"/>
          <w:b/>
          <w:bCs/>
          <w:szCs w:val="24"/>
        </w:rPr>
      </w:pPr>
      <w:r w:rsidRPr="00C727CC">
        <w:rPr>
          <w:rFonts w:ascii="宋体" w:hAnsi="宋体" w:hint="eastAsia"/>
          <w:b/>
          <w:bCs/>
          <w:szCs w:val="24"/>
        </w:rPr>
        <w:t>乙方</w:t>
      </w:r>
      <w:r w:rsidR="00AC3968" w:rsidRPr="00C727CC">
        <w:rPr>
          <w:rFonts w:ascii="宋体" w:hAnsi="宋体" w:hint="eastAsia"/>
          <w:b/>
          <w:bCs/>
          <w:szCs w:val="24"/>
        </w:rPr>
        <w:t>权利与义务</w:t>
      </w:r>
    </w:p>
    <w:p w:rsidR="00AC3968" w:rsidRPr="00C727CC" w:rsidRDefault="00AC3968" w:rsidP="009F6139">
      <w:pPr>
        <w:adjustRightInd w:val="0"/>
        <w:snapToGrid w:val="0"/>
        <w:spacing w:beforeLines="50" w:before="163" w:after="0" w:line="360" w:lineRule="auto"/>
        <w:ind w:firstLineChars="200" w:firstLine="480"/>
        <w:rPr>
          <w:rFonts w:ascii="宋体" w:hAnsi="宋体"/>
          <w:szCs w:val="24"/>
        </w:rPr>
      </w:pPr>
      <w:r w:rsidRPr="00C727CC">
        <w:rPr>
          <w:rFonts w:ascii="宋体" w:hAnsi="宋体" w:hint="eastAsia"/>
          <w:szCs w:val="24"/>
        </w:rPr>
        <w:t>3.1乙方安排专业指导教师带领MBA学生组队进入甲方进行课题研究，并提供学术支持。</w:t>
      </w:r>
    </w:p>
    <w:p w:rsidR="00AC3968" w:rsidRPr="00C727CC" w:rsidRDefault="00AC3968" w:rsidP="009F6139">
      <w:pPr>
        <w:adjustRightInd w:val="0"/>
        <w:snapToGrid w:val="0"/>
        <w:spacing w:beforeLines="50" w:before="163" w:after="0" w:line="360" w:lineRule="auto"/>
        <w:ind w:firstLineChars="200" w:firstLine="480"/>
        <w:rPr>
          <w:rFonts w:ascii="宋体" w:hAnsi="宋体"/>
          <w:szCs w:val="24"/>
        </w:rPr>
      </w:pPr>
      <w:r w:rsidRPr="00C727CC">
        <w:rPr>
          <w:rFonts w:ascii="宋体" w:hAnsi="宋体" w:hint="eastAsia"/>
          <w:szCs w:val="24"/>
        </w:rPr>
        <w:t>3.2 乙方将课题研究结论反馈给甲方，帮助甲方提升管理水平。</w:t>
      </w:r>
    </w:p>
    <w:p w:rsidR="00557D44" w:rsidRPr="00C727CC" w:rsidRDefault="00AC3968" w:rsidP="009F6139">
      <w:pPr>
        <w:adjustRightInd w:val="0"/>
        <w:snapToGrid w:val="0"/>
        <w:spacing w:beforeLines="50" w:before="163" w:after="0" w:line="360" w:lineRule="auto"/>
        <w:ind w:leftChars="200" w:left="480"/>
        <w:rPr>
          <w:rFonts w:ascii="宋体" w:hAnsi="宋体"/>
          <w:szCs w:val="24"/>
        </w:rPr>
      </w:pPr>
      <w:r w:rsidRPr="00C727CC">
        <w:rPr>
          <w:rFonts w:ascii="宋体" w:hAnsi="宋体" w:hint="eastAsia"/>
          <w:szCs w:val="24"/>
        </w:rPr>
        <w:t>3.3 经甲方许可，乙方将课题制作成企业案例，用于乙方教学研究。</w:t>
      </w:r>
    </w:p>
    <w:p w:rsidR="00557D44" w:rsidRPr="00C727CC" w:rsidRDefault="00AC3968" w:rsidP="009F6139">
      <w:pPr>
        <w:adjustRightInd w:val="0"/>
        <w:snapToGrid w:val="0"/>
        <w:spacing w:beforeLines="50" w:before="163" w:after="0" w:line="360" w:lineRule="auto"/>
        <w:ind w:firstLineChars="200" w:firstLine="480"/>
        <w:rPr>
          <w:rFonts w:ascii="宋体" w:hAnsi="宋体"/>
          <w:szCs w:val="24"/>
        </w:rPr>
      </w:pPr>
      <w:r w:rsidRPr="00C727CC">
        <w:rPr>
          <w:rFonts w:ascii="宋体" w:hAnsi="宋体" w:hint="eastAsia"/>
          <w:szCs w:val="24"/>
        </w:rPr>
        <w:lastRenderedPageBreak/>
        <w:t>3.4</w:t>
      </w:r>
      <w:r w:rsidR="009F6139" w:rsidRPr="00C727CC">
        <w:rPr>
          <w:rFonts w:ascii="宋体" w:hAnsi="宋体" w:hint="eastAsia"/>
          <w:szCs w:val="24"/>
        </w:rPr>
        <w:t xml:space="preserve"> </w:t>
      </w:r>
      <w:r w:rsidRPr="00C727CC">
        <w:rPr>
          <w:rFonts w:ascii="宋体" w:hAnsi="宋体" w:hint="eastAsia"/>
          <w:szCs w:val="24"/>
        </w:rPr>
        <w:t>案例版权归乙方所有。</w:t>
      </w:r>
    </w:p>
    <w:p w:rsidR="00AC3968" w:rsidRPr="00C727CC" w:rsidRDefault="00AC3968" w:rsidP="009F6139">
      <w:pPr>
        <w:adjustRightInd w:val="0"/>
        <w:snapToGrid w:val="0"/>
        <w:spacing w:beforeLines="50" w:before="163" w:after="0" w:line="480" w:lineRule="auto"/>
        <w:ind w:firstLineChars="200" w:firstLine="480"/>
        <w:rPr>
          <w:rFonts w:ascii="宋体" w:hAnsi="宋体"/>
          <w:szCs w:val="24"/>
        </w:rPr>
      </w:pPr>
      <w:r w:rsidRPr="00C727CC">
        <w:rPr>
          <w:rFonts w:ascii="宋体" w:hAnsi="宋体" w:hint="eastAsia"/>
          <w:szCs w:val="24"/>
        </w:rPr>
        <w:t>3.5</w:t>
      </w:r>
      <w:r w:rsidR="009F6139" w:rsidRPr="00C727CC">
        <w:rPr>
          <w:rFonts w:ascii="宋体" w:hAnsi="宋体" w:hint="eastAsia"/>
          <w:szCs w:val="24"/>
        </w:rPr>
        <w:t xml:space="preserve"> </w:t>
      </w:r>
      <w:r w:rsidRPr="00C727CC">
        <w:rPr>
          <w:rFonts w:ascii="宋体" w:hAnsi="宋体" w:hint="eastAsia"/>
          <w:szCs w:val="24"/>
        </w:rPr>
        <w:t>乙方在阶段性出版的企业案例集中可收录甲方企业的案例。</w:t>
      </w:r>
    </w:p>
    <w:p w:rsidR="009F6139" w:rsidRPr="00C727CC" w:rsidRDefault="00AC3968" w:rsidP="009F6139">
      <w:pPr>
        <w:adjustRightInd w:val="0"/>
        <w:snapToGrid w:val="0"/>
        <w:spacing w:after="0" w:line="360" w:lineRule="auto"/>
        <w:ind w:leftChars="200" w:left="480"/>
        <w:rPr>
          <w:rFonts w:ascii="宋体" w:hAnsi="宋体"/>
          <w:szCs w:val="24"/>
        </w:rPr>
      </w:pPr>
      <w:r w:rsidRPr="00C727CC">
        <w:rPr>
          <w:rFonts w:ascii="宋体" w:hAnsi="宋体" w:hint="eastAsia"/>
          <w:szCs w:val="24"/>
        </w:rPr>
        <w:t>3.6乙方将通过国内外商学院案例交流、企业案例库、自有媒体和案例出版</w:t>
      </w:r>
    </w:p>
    <w:p w:rsidR="00AC3968" w:rsidRPr="00C727CC" w:rsidRDefault="00AC3968" w:rsidP="009F6139">
      <w:pPr>
        <w:adjustRightInd w:val="0"/>
        <w:snapToGrid w:val="0"/>
        <w:spacing w:after="0" w:line="360" w:lineRule="auto"/>
        <w:rPr>
          <w:rFonts w:ascii="宋体" w:hAnsi="宋体"/>
          <w:szCs w:val="24"/>
        </w:rPr>
      </w:pPr>
      <w:r w:rsidRPr="00C727CC">
        <w:rPr>
          <w:rFonts w:ascii="宋体" w:hAnsi="宋体" w:hint="eastAsia"/>
          <w:szCs w:val="24"/>
        </w:rPr>
        <w:t>物等形式传播甲方案例，帮助甲方提升其在学员群体，特别是MBA/EMBA学员群体中的知名度和影响力。</w:t>
      </w:r>
    </w:p>
    <w:p w:rsidR="00AC3968" w:rsidRPr="00C727CC" w:rsidRDefault="00AC3968" w:rsidP="009F6139">
      <w:pPr>
        <w:adjustRightInd w:val="0"/>
        <w:snapToGrid w:val="0"/>
        <w:spacing w:beforeLines="50" w:before="163" w:after="0" w:line="360" w:lineRule="auto"/>
        <w:ind w:firstLineChars="200" w:firstLine="480"/>
        <w:rPr>
          <w:rFonts w:ascii="宋体" w:hAnsi="宋体"/>
          <w:szCs w:val="24"/>
        </w:rPr>
      </w:pPr>
      <w:r w:rsidRPr="00C727CC">
        <w:rPr>
          <w:rFonts w:ascii="宋体" w:hAnsi="宋体" w:hint="eastAsia"/>
          <w:szCs w:val="24"/>
        </w:rPr>
        <w:t>3.7乙方严格遵守保密规定，不得泄露甲方的企业商业秘密。</w:t>
      </w:r>
    </w:p>
    <w:p w:rsidR="00AC3968" w:rsidRPr="00C727CC" w:rsidRDefault="00AC3968" w:rsidP="009F6139">
      <w:pPr>
        <w:widowControl w:val="0"/>
        <w:numPr>
          <w:ilvl w:val="0"/>
          <w:numId w:val="1"/>
        </w:numPr>
        <w:adjustRightInd w:val="0"/>
        <w:snapToGrid w:val="0"/>
        <w:spacing w:beforeLines="50" w:before="163" w:after="0" w:line="360" w:lineRule="auto"/>
        <w:jc w:val="center"/>
        <w:rPr>
          <w:rFonts w:ascii="宋体" w:hAnsi="宋体"/>
          <w:b/>
          <w:bCs/>
          <w:szCs w:val="24"/>
        </w:rPr>
      </w:pPr>
      <w:r w:rsidRPr="00C727CC">
        <w:rPr>
          <w:rFonts w:ascii="宋体" w:hAnsi="宋体" w:hint="eastAsia"/>
          <w:b/>
          <w:bCs/>
          <w:szCs w:val="24"/>
        </w:rPr>
        <w:t>保密</w:t>
      </w:r>
    </w:p>
    <w:p w:rsidR="00AC3968" w:rsidRPr="00C727CC" w:rsidRDefault="009F6139" w:rsidP="009F6139">
      <w:pPr>
        <w:adjustRightInd w:val="0"/>
        <w:snapToGrid w:val="0"/>
        <w:spacing w:beforeLines="50" w:before="163" w:after="0" w:line="360" w:lineRule="auto"/>
        <w:ind w:firstLineChars="200" w:firstLine="480"/>
        <w:rPr>
          <w:rFonts w:ascii="宋体" w:hAnsi="宋体"/>
          <w:szCs w:val="24"/>
        </w:rPr>
      </w:pPr>
      <w:r w:rsidRPr="00C727CC">
        <w:rPr>
          <w:rFonts w:ascii="宋体" w:hAnsi="宋体" w:hint="eastAsia"/>
          <w:szCs w:val="24"/>
        </w:rPr>
        <w:t>4.1 甲乙</w:t>
      </w:r>
      <w:r w:rsidR="00AC3968" w:rsidRPr="00C727CC">
        <w:rPr>
          <w:rFonts w:ascii="宋体" w:hAnsi="宋体" w:hint="eastAsia"/>
          <w:szCs w:val="24"/>
        </w:rPr>
        <w:t>双方承诺，未</w:t>
      </w:r>
      <w:r w:rsidRPr="00C727CC">
        <w:rPr>
          <w:rFonts w:ascii="宋体" w:hAnsi="宋体" w:hint="eastAsia"/>
          <w:szCs w:val="24"/>
        </w:rPr>
        <w:t>经双方书面同意，任何一方不得在双方合作目的之外向第三方透漏本协议</w:t>
      </w:r>
      <w:r w:rsidR="00AC3968" w:rsidRPr="00C727CC">
        <w:rPr>
          <w:rFonts w:ascii="宋体" w:hAnsi="宋体" w:hint="eastAsia"/>
          <w:szCs w:val="24"/>
        </w:rPr>
        <w:t>保密内容所包含的一切信息。</w:t>
      </w:r>
    </w:p>
    <w:p w:rsidR="00AC3968" w:rsidRPr="00C727CC" w:rsidRDefault="00AC3968" w:rsidP="009F6139">
      <w:pPr>
        <w:adjustRightInd w:val="0"/>
        <w:snapToGrid w:val="0"/>
        <w:spacing w:beforeLines="50" w:before="163" w:after="0" w:line="360" w:lineRule="auto"/>
        <w:ind w:firstLineChars="200" w:firstLine="480"/>
        <w:rPr>
          <w:rFonts w:ascii="宋体" w:hAnsi="宋体"/>
          <w:szCs w:val="24"/>
        </w:rPr>
      </w:pPr>
      <w:r w:rsidRPr="00C727CC">
        <w:rPr>
          <w:rFonts w:ascii="宋体" w:hAnsi="宋体" w:hint="eastAsia"/>
          <w:szCs w:val="24"/>
        </w:rPr>
        <w:t>4.2 本</w:t>
      </w:r>
      <w:r w:rsidR="009F6139" w:rsidRPr="00C727CC">
        <w:rPr>
          <w:rFonts w:ascii="宋体" w:hAnsi="宋体" w:hint="eastAsia"/>
          <w:szCs w:val="24"/>
        </w:rPr>
        <w:t>协议</w:t>
      </w:r>
      <w:r w:rsidRPr="00C727CC">
        <w:rPr>
          <w:rFonts w:ascii="宋体" w:hAnsi="宋体" w:hint="eastAsia"/>
          <w:szCs w:val="24"/>
        </w:rPr>
        <w:t>保密内容范围为：</w:t>
      </w:r>
      <w:r w:rsidR="009F6139" w:rsidRPr="00C727CC">
        <w:rPr>
          <w:rFonts w:ascii="宋体" w:hAnsi="宋体" w:hint="eastAsia"/>
          <w:szCs w:val="24"/>
        </w:rPr>
        <w:t>甲乙</w:t>
      </w:r>
      <w:r w:rsidRPr="00C727CC">
        <w:rPr>
          <w:rFonts w:ascii="宋体" w:hAnsi="宋体" w:hint="eastAsia"/>
          <w:szCs w:val="24"/>
        </w:rPr>
        <w:t>双方签</w:t>
      </w:r>
      <w:r w:rsidR="009F6139" w:rsidRPr="00C727CC">
        <w:rPr>
          <w:rFonts w:ascii="宋体" w:hAnsi="宋体" w:hint="eastAsia"/>
          <w:szCs w:val="24"/>
        </w:rPr>
        <w:t>署的协议、备忘录；有关咨询案例的往来邮件；企业的财务数据、员工个人信息等一切被法律定义为商业秘密</w:t>
      </w:r>
      <w:r w:rsidRPr="00C727CC">
        <w:rPr>
          <w:rFonts w:ascii="宋体" w:hAnsi="宋体" w:hint="eastAsia"/>
          <w:szCs w:val="24"/>
        </w:rPr>
        <w:t>的信息。</w:t>
      </w:r>
      <w:r w:rsidR="009F6139" w:rsidRPr="00C727CC">
        <w:rPr>
          <w:rFonts w:ascii="宋体" w:hAnsi="宋体" w:hint="eastAsia"/>
          <w:szCs w:val="24"/>
        </w:rPr>
        <w:t xml:space="preserve"> </w:t>
      </w:r>
    </w:p>
    <w:p w:rsidR="00AC3968" w:rsidRPr="00C727CC" w:rsidRDefault="00AC3968" w:rsidP="009F6139">
      <w:pPr>
        <w:adjustRightInd w:val="0"/>
        <w:snapToGrid w:val="0"/>
        <w:spacing w:beforeLines="50" w:before="163" w:after="0" w:line="360" w:lineRule="auto"/>
        <w:ind w:firstLineChars="200" w:firstLine="480"/>
        <w:rPr>
          <w:rFonts w:ascii="宋体" w:hAnsi="宋体"/>
          <w:szCs w:val="24"/>
        </w:rPr>
      </w:pPr>
      <w:r w:rsidRPr="00C727CC">
        <w:rPr>
          <w:rFonts w:ascii="宋体" w:hAnsi="宋体" w:hint="eastAsia"/>
          <w:szCs w:val="24"/>
        </w:rPr>
        <w:t>4.3 本</w:t>
      </w:r>
      <w:r w:rsidR="009F6139" w:rsidRPr="00C727CC">
        <w:rPr>
          <w:rFonts w:ascii="宋体" w:hAnsi="宋体" w:hint="eastAsia"/>
          <w:szCs w:val="24"/>
        </w:rPr>
        <w:t>协议</w:t>
      </w:r>
      <w:r w:rsidRPr="00C727CC">
        <w:rPr>
          <w:rFonts w:ascii="宋体" w:hAnsi="宋体" w:hint="eastAsia"/>
          <w:szCs w:val="24"/>
        </w:rPr>
        <w:t>保密期限为：从知悉商业秘密之日起至该商业秘密公开之日止。</w:t>
      </w:r>
    </w:p>
    <w:p w:rsidR="00AC3968" w:rsidRPr="00C727CC" w:rsidRDefault="009F6139" w:rsidP="009F6139">
      <w:pPr>
        <w:widowControl w:val="0"/>
        <w:numPr>
          <w:ilvl w:val="0"/>
          <w:numId w:val="1"/>
        </w:numPr>
        <w:adjustRightInd w:val="0"/>
        <w:snapToGrid w:val="0"/>
        <w:spacing w:beforeLines="50" w:before="163" w:after="0" w:line="360" w:lineRule="auto"/>
        <w:jc w:val="center"/>
        <w:rPr>
          <w:rFonts w:ascii="宋体" w:hAnsi="宋体"/>
          <w:b/>
          <w:bCs/>
          <w:szCs w:val="24"/>
        </w:rPr>
      </w:pPr>
      <w:r w:rsidRPr="00C727CC">
        <w:rPr>
          <w:rFonts w:ascii="宋体" w:hAnsi="宋体" w:hint="eastAsia"/>
          <w:b/>
          <w:bCs/>
          <w:szCs w:val="24"/>
        </w:rPr>
        <w:t>协议有效期</w:t>
      </w:r>
      <w:r w:rsidR="00AC3968" w:rsidRPr="00C727CC">
        <w:rPr>
          <w:rFonts w:ascii="宋体" w:hAnsi="宋体" w:hint="eastAsia"/>
          <w:b/>
          <w:bCs/>
          <w:szCs w:val="24"/>
        </w:rPr>
        <w:t>限</w:t>
      </w:r>
    </w:p>
    <w:p w:rsidR="00AC3968" w:rsidRPr="00C727CC" w:rsidRDefault="00AC3968" w:rsidP="009F6139">
      <w:pPr>
        <w:adjustRightInd w:val="0"/>
        <w:snapToGrid w:val="0"/>
        <w:spacing w:beforeLines="50" w:before="163" w:after="0" w:line="360" w:lineRule="auto"/>
        <w:ind w:firstLineChars="200" w:firstLine="480"/>
        <w:rPr>
          <w:rFonts w:ascii="宋体" w:hAnsi="宋体"/>
          <w:szCs w:val="24"/>
        </w:rPr>
      </w:pPr>
      <w:r w:rsidRPr="00C727CC">
        <w:rPr>
          <w:rFonts w:ascii="宋体" w:hAnsi="宋体" w:hint="eastAsia"/>
          <w:szCs w:val="24"/>
        </w:rPr>
        <w:t>5.1</w:t>
      </w:r>
      <w:r w:rsidR="009F6139" w:rsidRPr="00C727CC">
        <w:rPr>
          <w:rFonts w:ascii="宋体" w:hAnsi="宋体" w:hint="eastAsia"/>
          <w:szCs w:val="24"/>
        </w:rPr>
        <w:t>本协议自甲乙双方签章之日起</w:t>
      </w:r>
      <w:r w:rsidRPr="00C727CC">
        <w:rPr>
          <w:rFonts w:ascii="宋体" w:hAnsi="宋体" w:hint="eastAsia"/>
          <w:szCs w:val="24"/>
        </w:rPr>
        <w:t>生效，协议有效期限定为两年。</w:t>
      </w:r>
    </w:p>
    <w:p w:rsidR="00AC3968" w:rsidRPr="00C727CC" w:rsidRDefault="00AC3968" w:rsidP="009F6139">
      <w:pPr>
        <w:adjustRightInd w:val="0"/>
        <w:snapToGrid w:val="0"/>
        <w:spacing w:beforeLines="50" w:before="163" w:after="0" w:line="360" w:lineRule="auto"/>
        <w:ind w:firstLineChars="200" w:firstLine="480"/>
        <w:rPr>
          <w:rFonts w:ascii="宋体" w:hAnsi="宋体"/>
          <w:szCs w:val="24"/>
        </w:rPr>
      </w:pPr>
      <w:r w:rsidRPr="00C727CC">
        <w:rPr>
          <w:rFonts w:ascii="宋体" w:hAnsi="宋体" w:hint="eastAsia"/>
          <w:szCs w:val="24"/>
        </w:rPr>
        <w:t>5.2 期满后，</w:t>
      </w:r>
      <w:r w:rsidR="009F6139" w:rsidRPr="00C727CC">
        <w:rPr>
          <w:rFonts w:ascii="宋体" w:hAnsi="宋体" w:hint="eastAsia"/>
          <w:szCs w:val="24"/>
        </w:rPr>
        <w:t>甲乙</w:t>
      </w:r>
      <w:r w:rsidRPr="00C727CC">
        <w:rPr>
          <w:rFonts w:ascii="宋体" w:hAnsi="宋体" w:hint="eastAsia"/>
          <w:szCs w:val="24"/>
        </w:rPr>
        <w:t>双方可根据实际情况另行协商决定是否续签或者延长。</w:t>
      </w:r>
    </w:p>
    <w:p w:rsidR="00AC3968" w:rsidRPr="00C727CC" w:rsidRDefault="00AC3968" w:rsidP="009F6139">
      <w:pPr>
        <w:widowControl w:val="0"/>
        <w:numPr>
          <w:ilvl w:val="0"/>
          <w:numId w:val="1"/>
        </w:numPr>
        <w:adjustRightInd w:val="0"/>
        <w:snapToGrid w:val="0"/>
        <w:spacing w:beforeLines="50" w:before="163" w:after="0" w:line="360" w:lineRule="auto"/>
        <w:jc w:val="center"/>
        <w:rPr>
          <w:rFonts w:ascii="宋体" w:hAnsi="宋体"/>
          <w:b/>
          <w:bCs/>
          <w:szCs w:val="24"/>
        </w:rPr>
      </w:pPr>
      <w:r w:rsidRPr="00C727CC">
        <w:rPr>
          <w:rFonts w:ascii="宋体" w:hAnsi="宋体" w:hint="eastAsia"/>
          <w:b/>
          <w:bCs/>
          <w:szCs w:val="24"/>
        </w:rPr>
        <w:t>其他</w:t>
      </w:r>
    </w:p>
    <w:p w:rsidR="00AC3968" w:rsidRPr="00C727CC" w:rsidRDefault="00AC3968" w:rsidP="009F6139">
      <w:pPr>
        <w:adjustRightInd w:val="0"/>
        <w:snapToGrid w:val="0"/>
        <w:spacing w:beforeLines="50" w:before="163" w:after="0" w:line="360" w:lineRule="auto"/>
        <w:ind w:firstLineChars="200" w:firstLine="480"/>
        <w:rPr>
          <w:rFonts w:ascii="宋体" w:hAnsi="宋体"/>
          <w:szCs w:val="24"/>
        </w:rPr>
      </w:pPr>
      <w:r w:rsidRPr="00C727CC">
        <w:rPr>
          <w:rFonts w:ascii="宋体" w:hAnsi="宋体" w:hint="eastAsia"/>
          <w:szCs w:val="24"/>
        </w:rPr>
        <w:t>6.1甲乙双方本着平等互利的原则，对协议中的不足和执行协议过程中的一切问题尽力以对企业负责和严肃教学的态度来解决。</w:t>
      </w:r>
    </w:p>
    <w:p w:rsidR="00AC3968" w:rsidRPr="00C727CC" w:rsidRDefault="00AC3968" w:rsidP="009F6139">
      <w:pPr>
        <w:adjustRightInd w:val="0"/>
        <w:snapToGrid w:val="0"/>
        <w:spacing w:beforeLines="50" w:before="163" w:after="0" w:line="360" w:lineRule="auto"/>
        <w:ind w:firstLineChars="200" w:firstLine="480"/>
        <w:rPr>
          <w:rFonts w:ascii="宋体" w:hAnsi="宋体"/>
          <w:szCs w:val="24"/>
        </w:rPr>
      </w:pPr>
      <w:r w:rsidRPr="00C727CC">
        <w:rPr>
          <w:rFonts w:ascii="宋体" w:hAnsi="宋体" w:hint="eastAsia"/>
          <w:szCs w:val="24"/>
        </w:rPr>
        <w:t>6.2 甲乙双方应本着诚实信用原则，恪守本协议。一方违约或者侵权，应向对方承担损害赔偿责任。</w:t>
      </w:r>
    </w:p>
    <w:p w:rsidR="00AC3968" w:rsidRPr="00C727CC" w:rsidRDefault="009F6139" w:rsidP="009F6139">
      <w:pPr>
        <w:adjustRightInd w:val="0"/>
        <w:snapToGrid w:val="0"/>
        <w:spacing w:beforeLines="50" w:before="163" w:after="0" w:line="360" w:lineRule="auto"/>
        <w:ind w:firstLineChars="200" w:firstLine="480"/>
        <w:rPr>
          <w:rFonts w:ascii="宋体" w:hAnsi="宋体"/>
          <w:szCs w:val="24"/>
        </w:rPr>
      </w:pPr>
      <w:r w:rsidRPr="00C727CC">
        <w:rPr>
          <w:rFonts w:ascii="宋体" w:hAnsi="宋体" w:hint="eastAsia"/>
          <w:szCs w:val="24"/>
        </w:rPr>
        <w:t>6.3</w:t>
      </w:r>
      <w:r w:rsidR="00AC3968" w:rsidRPr="00C727CC">
        <w:rPr>
          <w:rFonts w:ascii="宋体" w:hAnsi="宋体" w:hint="eastAsia"/>
          <w:szCs w:val="24"/>
        </w:rPr>
        <w:t>本协议共二份，</w:t>
      </w:r>
      <w:r w:rsidRPr="00C727CC">
        <w:rPr>
          <w:rFonts w:ascii="宋体" w:hAnsi="宋体" w:hint="eastAsia"/>
          <w:szCs w:val="24"/>
        </w:rPr>
        <w:t>甲乙</w:t>
      </w:r>
      <w:r w:rsidR="00AC3968" w:rsidRPr="00C727CC">
        <w:rPr>
          <w:rFonts w:ascii="宋体" w:hAnsi="宋体" w:hint="eastAsia"/>
          <w:szCs w:val="24"/>
        </w:rPr>
        <w:t>双方各执一份，每份具有同等效力。</w:t>
      </w:r>
    </w:p>
    <w:p w:rsidR="00AC3968" w:rsidRPr="00C727CC" w:rsidRDefault="009F6139" w:rsidP="009F6139">
      <w:pPr>
        <w:adjustRightInd w:val="0"/>
        <w:snapToGrid w:val="0"/>
        <w:spacing w:before="240" w:after="0" w:line="360" w:lineRule="auto"/>
        <w:rPr>
          <w:rFonts w:ascii="宋体" w:hAnsi="宋体"/>
          <w:szCs w:val="24"/>
        </w:rPr>
      </w:pPr>
      <w:r w:rsidRPr="00C727CC">
        <w:rPr>
          <w:rFonts w:ascii="宋体" w:hAnsi="宋体" w:hint="eastAsia"/>
          <w:szCs w:val="24"/>
        </w:rPr>
        <w:t>（以下无正文）</w:t>
      </w:r>
    </w:p>
    <w:p w:rsidR="008E4B4E" w:rsidRPr="00C727CC" w:rsidRDefault="008E4B4E">
      <w:pPr>
        <w:spacing w:after="0" w:line="240" w:lineRule="auto"/>
        <w:rPr>
          <w:rFonts w:ascii="宋体" w:hAnsi="宋体"/>
          <w:szCs w:val="24"/>
        </w:rPr>
      </w:pPr>
      <w:r w:rsidRPr="00C727CC">
        <w:rPr>
          <w:rFonts w:ascii="宋体" w:hAnsi="宋体"/>
          <w:szCs w:val="24"/>
        </w:rPr>
        <w:br w:type="page"/>
      </w:r>
    </w:p>
    <w:p w:rsidR="008E4B4E" w:rsidRPr="00C727CC" w:rsidRDefault="008E4B4E" w:rsidP="008E4B4E">
      <w:pPr>
        <w:tabs>
          <w:tab w:val="left" w:pos="3125"/>
        </w:tabs>
        <w:adjustRightInd w:val="0"/>
        <w:snapToGrid w:val="0"/>
        <w:spacing w:beforeLines="50" w:before="163" w:after="0" w:line="360" w:lineRule="auto"/>
        <w:rPr>
          <w:rFonts w:ascii="宋体" w:hAnsi="宋体"/>
          <w:szCs w:val="24"/>
        </w:rPr>
      </w:pPr>
      <w:r w:rsidRPr="00C727CC">
        <w:rPr>
          <w:rFonts w:ascii="宋体" w:hAnsi="宋体" w:hint="eastAsia"/>
          <w:szCs w:val="24"/>
        </w:rPr>
        <w:lastRenderedPageBreak/>
        <w:t>——</w:t>
      </w:r>
      <w:proofErr w:type="gramStart"/>
      <w:r w:rsidRPr="00C727CC">
        <w:rPr>
          <w:rFonts w:ascii="宋体" w:hAnsi="宋体" w:hint="eastAsia"/>
          <w:szCs w:val="24"/>
        </w:rPr>
        <w:t>——————————</w:t>
      </w:r>
      <w:proofErr w:type="gramEnd"/>
      <w:r w:rsidRPr="00C727CC">
        <w:rPr>
          <w:rFonts w:ascii="宋体" w:hAnsi="宋体" w:hint="eastAsia"/>
          <w:szCs w:val="24"/>
        </w:rPr>
        <w:t>签署页——</w:t>
      </w:r>
      <w:proofErr w:type="gramStart"/>
      <w:r w:rsidRPr="00C727CC">
        <w:rPr>
          <w:rFonts w:ascii="宋体" w:hAnsi="宋体" w:hint="eastAsia"/>
          <w:szCs w:val="24"/>
        </w:rPr>
        <w:t>——————————</w:t>
      </w:r>
      <w:proofErr w:type="gramEnd"/>
    </w:p>
    <w:p w:rsidR="008E4B4E" w:rsidRPr="00C727CC" w:rsidRDefault="008E4B4E" w:rsidP="00302421">
      <w:pPr>
        <w:tabs>
          <w:tab w:val="left" w:pos="3125"/>
        </w:tabs>
        <w:adjustRightInd w:val="0"/>
        <w:snapToGrid w:val="0"/>
        <w:spacing w:beforeLines="50" w:before="163" w:after="0" w:line="600" w:lineRule="auto"/>
        <w:rPr>
          <w:rFonts w:ascii="宋体" w:hAnsi="宋体"/>
          <w:szCs w:val="24"/>
        </w:rPr>
      </w:pPr>
    </w:p>
    <w:p w:rsidR="00AC3968" w:rsidRPr="00C727CC" w:rsidRDefault="00AC3968" w:rsidP="008E4B4E">
      <w:pPr>
        <w:tabs>
          <w:tab w:val="left" w:pos="3125"/>
        </w:tabs>
        <w:adjustRightInd w:val="0"/>
        <w:snapToGrid w:val="0"/>
        <w:spacing w:beforeLines="50" w:before="163" w:after="0" w:line="360" w:lineRule="auto"/>
        <w:ind w:left="5105" w:hangingChars="2127" w:hanging="5105"/>
        <w:rPr>
          <w:rFonts w:ascii="宋体" w:hAnsi="宋体"/>
          <w:szCs w:val="24"/>
        </w:rPr>
      </w:pPr>
      <w:r w:rsidRPr="00C727CC">
        <w:rPr>
          <w:rFonts w:ascii="宋体" w:hAnsi="宋体" w:hint="eastAsia"/>
          <w:szCs w:val="24"/>
        </w:rPr>
        <w:t>甲方：</w:t>
      </w:r>
      <w:r w:rsidR="009F6139" w:rsidRPr="00C727CC">
        <w:rPr>
          <w:rFonts w:ascii="宋体" w:hAnsi="宋体" w:hint="eastAsia"/>
          <w:szCs w:val="24"/>
        </w:rPr>
        <w:t>（盖章）</w:t>
      </w:r>
      <w:r w:rsidRPr="00C727CC">
        <w:rPr>
          <w:rFonts w:ascii="宋体" w:hAnsi="宋体" w:hint="eastAsia"/>
          <w:szCs w:val="24"/>
        </w:rPr>
        <w:t xml:space="preserve">    </w:t>
      </w:r>
      <w:r w:rsidR="008E4B4E" w:rsidRPr="00C727CC">
        <w:rPr>
          <w:rFonts w:ascii="宋体" w:hAnsi="宋体" w:hint="eastAsia"/>
        </w:rPr>
        <w:t xml:space="preserve">                   </w:t>
      </w:r>
      <w:r w:rsidRPr="00C727CC">
        <w:rPr>
          <w:rFonts w:ascii="宋体" w:hAnsi="宋体" w:hint="eastAsia"/>
          <w:szCs w:val="24"/>
        </w:rPr>
        <w:t>乙方：华东理工大学商学院</w:t>
      </w:r>
      <w:r w:rsidR="008E4B4E" w:rsidRPr="00C727CC">
        <w:rPr>
          <w:rFonts w:ascii="宋体" w:hAnsi="宋体" w:hint="eastAsia"/>
          <w:szCs w:val="24"/>
        </w:rPr>
        <w:t>（盖章）</w:t>
      </w:r>
    </w:p>
    <w:p w:rsidR="00AC3968" w:rsidRPr="00C727CC" w:rsidRDefault="00AC3968" w:rsidP="008E4B4E">
      <w:pPr>
        <w:adjustRightInd w:val="0"/>
        <w:snapToGrid w:val="0"/>
        <w:spacing w:before="240" w:after="0" w:line="600" w:lineRule="auto"/>
        <w:rPr>
          <w:rFonts w:ascii="宋体" w:hAnsi="宋体"/>
          <w:szCs w:val="24"/>
        </w:rPr>
      </w:pPr>
      <w:r w:rsidRPr="00C727CC">
        <w:rPr>
          <w:rFonts w:ascii="宋体" w:hAnsi="宋体" w:hint="eastAsia"/>
          <w:szCs w:val="24"/>
        </w:rPr>
        <w:t>代表</w:t>
      </w:r>
      <w:r w:rsidR="008E4B4E" w:rsidRPr="00C727CC">
        <w:rPr>
          <w:rFonts w:ascii="宋体" w:hAnsi="宋体" w:hint="eastAsia"/>
          <w:szCs w:val="24"/>
        </w:rPr>
        <w:t>（签字）</w:t>
      </w:r>
      <w:r w:rsidRPr="00C727CC">
        <w:rPr>
          <w:rFonts w:ascii="宋体" w:hAnsi="宋体" w:hint="eastAsia"/>
          <w:szCs w:val="24"/>
        </w:rPr>
        <w:t>：</w:t>
      </w:r>
      <w:r w:rsidR="005F5035" w:rsidRPr="00C727CC">
        <w:rPr>
          <w:rFonts w:ascii="宋体" w:hAnsi="宋体" w:hint="eastAsia"/>
        </w:rPr>
        <w:tab/>
        <w:t xml:space="preserve">                   </w:t>
      </w:r>
      <w:r w:rsidRPr="00C727CC">
        <w:rPr>
          <w:rFonts w:ascii="宋体" w:hAnsi="宋体" w:hint="eastAsia"/>
          <w:szCs w:val="24"/>
        </w:rPr>
        <w:t>代表</w:t>
      </w:r>
      <w:r w:rsidR="008E4B4E" w:rsidRPr="00C727CC">
        <w:rPr>
          <w:rFonts w:ascii="宋体" w:hAnsi="宋体" w:hint="eastAsia"/>
          <w:szCs w:val="24"/>
        </w:rPr>
        <w:t>（签字）</w:t>
      </w:r>
      <w:r w:rsidRPr="00C727CC">
        <w:rPr>
          <w:rFonts w:ascii="宋体" w:hAnsi="宋体" w:hint="eastAsia"/>
          <w:szCs w:val="24"/>
        </w:rPr>
        <w:t>：</w:t>
      </w:r>
    </w:p>
    <w:p w:rsidR="00AC3968" w:rsidRPr="00C727CC" w:rsidRDefault="00AC3968" w:rsidP="008E4B4E">
      <w:pPr>
        <w:adjustRightInd w:val="0"/>
        <w:snapToGrid w:val="0"/>
        <w:spacing w:before="240" w:after="0" w:line="600" w:lineRule="auto"/>
        <w:rPr>
          <w:rFonts w:ascii="宋体" w:hAnsi="宋体"/>
        </w:rPr>
      </w:pPr>
      <w:r w:rsidRPr="00C727CC">
        <w:rPr>
          <w:rFonts w:ascii="宋体" w:hAnsi="宋体" w:hint="eastAsia"/>
          <w:szCs w:val="24"/>
        </w:rPr>
        <w:t>签署日期： 年  月  日</w:t>
      </w:r>
      <w:r w:rsidRPr="00C727CC">
        <w:rPr>
          <w:rFonts w:ascii="宋体" w:hAnsi="宋体" w:hint="eastAsia"/>
        </w:rPr>
        <w:t xml:space="preserve">           </w:t>
      </w:r>
      <w:r w:rsidR="008E4B4E" w:rsidRPr="00C727CC">
        <w:rPr>
          <w:rFonts w:ascii="宋体" w:hAnsi="宋体" w:hint="eastAsia"/>
        </w:rPr>
        <w:t xml:space="preserve">     </w:t>
      </w:r>
      <w:r w:rsidRPr="00C727CC">
        <w:rPr>
          <w:rFonts w:ascii="宋体" w:hAnsi="宋体" w:hint="eastAsia"/>
          <w:szCs w:val="24"/>
        </w:rPr>
        <w:t>签署日期：   年  月  日</w:t>
      </w:r>
    </w:p>
    <w:p w:rsidR="00AC3968" w:rsidRPr="00C727CC" w:rsidRDefault="00AC3968" w:rsidP="009F6139">
      <w:pPr>
        <w:tabs>
          <w:tab w:val="left" w:pos="915"/>
        </w:tabs>
        <w:adjustRightInd w:val="0"/>
        <w:snapToGrid w:val="0"/>
        <w:spacing w:after="0" w:line="600" w:lineRule="auto"/>
        <w:rPr>
          <w:rFonts w:ascii="宋体" w:hAnsi="宋体"/>
          <w:sz w:val="21"/>
          <w:szCs w:val="21"/>
        </w:rPr>
      </w:pPr>
    </w:p>
    <w:p w:rsidR="00AC3968" w:rsidRPr="00C727CC" w:rsidRDefault="00AC3968" w:rsidP="00C8150F">
      <w:pPr>
        <w:adjustRightInd w:val="0"/>
        <w:snapToGrid w:val="0"/>
        <w:spacing w:after="0" w:line="360" w:lineRule="auto"/>
        <w:jc w:val="center"/>
        <w:outlineLvl w:val="0"/>
        <w:rPr>
          <w:rFonts w:ascii="宋体" w:hAnsi="宋体"/>
          <w:sz w:val="36"/>
          <w:szCs w:val="36"/>
        </w:rPr>
      </w:pPr>
    </w:p>
    <w:p w:rsidR="00AC3968" w:rsidRPr="00C727CC" w:rsidRDefault="00AC3968" w:rsidP="00AC3968">
      <w:pPr>
        <w:jc w:val="center"/>
        <w:outlineLvl w:val="0"/>
        <w:rPr>
          <w:rFonts w:ascii="宋体" w:hAnsi="宋体"/>
          <w:sz w:val="36"/>
          <w:szCs w:val="36"/>
        </w:rPr>
      </w:pPr>
    </w:p>
    <w:p w:rsidR="00AC3968" w:rsidRPr="00C727CC" w:rsidRDefault="00AC3968" w:rsidP="00AC3968">
      <w:pPr>
        <w:jc w:val="center"/>
        <w:outlineLvl w:val="0"/>
        <w:rPr>
          <w:rFonts w:ascii="宋体" w:hAnsi="宋体"/>
          <w:sz w:val="36"/>
          <w:szCs w:val="36"/>
        </w:rPr>
      </w:pPr>
    </w:p>
    <w:p w:rsidR="00AC3968" w:rsidRPr="00C727CC" w:rsidRDefault="00AC3968" w:rsidP="00AC3968">
      <w:pPr>
        <w:jc w:val="center"/>
        <w:outlineLvl w:val="0"/>
        <w:rPr>
          <w:rFonts w:ascii="宋体" w:hAnsi="宋体"/>
          <w:sz w:val="36"/>
          <w:szCs w:val="36"/>
        </w:rPr>
      </w:pPr>
    </w:p>
    <w:p w:rsidR="00AC3968" w:rsidRPr="00C727CC" w:rsidRDefault="00AC3968" w:rsidP="00AC3968">
      <w:pPr>
        <w:jc w:val="center"/>
        <w:outlineLvl w:val="0"/>
        <w:rPr>
          <w:rFonts w:ascii="宋体" w:hAnsi="宋体"/>
          <w:sz w:val="36"/>
          <w:szCs w:val="36"/>
        </w:rPr>
      </w:pPr>
    </w:p>
    <w:p w:rsidR="00AC3968" w:rsidRPr="00C727CC" w:rsidRDefault="00AC3968" w:rsidP="00AC3968">
      <w:pPr>
        <w:jc w:val="center"/>
        <w:outlineLvl w:val="0"/>
        <w:rPr>
          <w:rFonts w:ascii="宋体" w:hAnsi="宋体"/>
          <w:sz w:val="36"/>
          <w:szCs w:val="36"/>
        </w:rPr>
      </w:pPr>
    </w:p>
    <w:p w:rsidR="00CB7ED9" w:rsidRPr="00C727CC" w:rsidRDefault="00CB7ED9"/>
    <w:sectPr w:rsidR="00CB7ED9" w:rsidRPr="00C727CC" w:rsidSect="009F6139">
      <w:footerReference w:type="default" r:id="rId8"/>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2AE" w:rsidRDefault="005232AE" w:rsidP="00C8150F">
      <w:pPr>
        <w:spacing w:after="0" w:line="240" w:lineRule="auto"/>
      </w:pPr>
      <w:r>
        <w:separator/>
      </w:r>
    </w:p>
  </w:endnote>
  <w:endnote w:type="continuationSeparator" w:id="0">
    <w:p w:rsidR="005232AE" w:rsidRDefault="005232AE" w:rsidP="00C8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314597"/>
      <w:docPartObj>
        <w:docPartGallery w:val="Page Numbers (Bottom of Page)"/>
        <w:docPartUnique/>
      </w:docPartObj>
    </w:sdtPr>
    <w:sdtEndPr/>
    <w:sdtContent>
      <w:p w:rsidR="009F6139" w:rsidRDefault="009F6139">
        <w:pPr>
          <w:pStyle w:val="a4"/>
          <w:jc w:val="center"/>
        </w:pPr>
        <w:r>
          <w:fldChar w:fldCharType="begin"/>
        </w:r>
        <w:r>
          <w:instrText>PAGE   \* MERGEFORMAT</w:instrText>
        </w:r>
        <w:r>
          <w:fldChar w:fldCharType="separate"/>
        </w:r>
        <w:r w:rsidR="00A6522C" w:rsidRPr="00A6522C">
          <w:rPr>
            <w:noProof/>
            <w:lang w:val="zh-CN"/>
          </w:rPr>
          <w:t>2</w:t>
        </w:r>
        <w:r>
          <w:fldChar w:fldCharType="end"/>
        </w:r>
      </w:p>
    </w:sdtContent>
  </w:sdt>
  <w:p w:rsidR="00C8150F" w:rsidRDefault="00C8150F" w:rsidP="00557D44">
    <w:pPr>
      <w:pStyle w:val="a4"/>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2AE" w:rsidRDefault="005232AE" w:rsidP="00C8150F">
      <w:pPr>
        <w:spacing w:after="0" w:line="240" w:lineRule="auto"/>
      </w:pPr>
      <w:r>
        <w:separator/>
      </w:r>
    </w:p>
  </w:footnote>
  <w:footnote w:type="continuationSeparator" w:id="0">
    <w:p w:rsidR="005232AE" w:rsidRDefault="005232AE" w:rsidP="00C815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01CB8"/>
    <w:multiLevelType w:val="hybridMultilevel"/>
    <w:tmpl w:val="6368E542"/>
    <w:lvl w:ilvl="0" w:tplc="12F22518">
      <w:start w:val="1"/>
      <w:numFmt w:val="japaneseCounting"/>
      <w:lvlText w:val="第%1条"/>
      <w:lvlJc w:val="left"/>
      <w:pPr>
        <w:tabs>
          <w:tab w:val="num" w:pos="1260"/>
        </w:tabs>
        <w:ind w:left="1260" w:hanging="84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6AF04E3B"/>
    <w:multiLevelType w:val="multilevel"/>
    <w:tmpl w:val="F59047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68"/>
    <w:rsid w:val="001B767D"/>
    <w:rsid w:val="001E7BDD"/>
    <w:rsid w:val="00302421"/>
    <w:rsid w:val="005232AE"/>
    <w:rsid w:val="00557D44"/>
    <w:rsid w:val="005F5035"/>
    <w:rsid w:val="006E5E3C"/>
    <w:rsid w:val="008E4B4E"/>
    <w:rsid w:val="009F6139"/>
    <w:rsid w:val="00A11DEB"/>
    <w:rsid w:val="00A6522C"/>
    <w:rsid w:val="00AC3968"/>
    <w:rsid w:val="00C727CC"/>
    <w:rsid w:val="00C8150F"/>
    <w:rsid w:val="00CB7ED9"/>
    <w:rsid w:val="00E85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968"/>
    <w:pPr>
      <w:spacing w:after="300" w:line="300" w:lineRule="atLeast"/>
    </w:pPr>
    <w:rPr>
      <w:rFonts w:ascii="Times New Roman" w:eastAsia="宋体" w:hAnsi="Times New Roman" w:cs="Times New Roman"/>
      <w:kern w:val="0"/>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150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C8150F"/>
    <w:rPr>
      <w:rFonts w:ascii="Times New Roman" w:eastAsia="宋体" w:hAnsi="Times New Roman" w:cs="Times New Roman"/>
      <w:kern w:val="0"/>
      <w:sz w:val="18"/>
      <w:szCs w:val="18"/>
      <w:lang w:val="en-GB"/>
    </w:rPr>
  </w:style>
  <w:style w:type="paragraph" w:styleId="a4">
    <w:name w:val="footer"/>
    <w:basedOn w:val="a"/>
    <w:link w:val="Char0"/>
    <w:uiPriority w:val="99"/>
    <w:unhideWhenUsed/>
    <w:rsid w:val="00C8150F"/>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C8150F"/>
    <w:rPr>
      <w:rFonts w:ascii="Times New Roman" w:eastAsia="宋体" w:hAnsi="Times New Roman" w:cs="Times New Roman"/>
      <w:kern w:val="0"/>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968"/>
    <w:pPr>
      <w:spacing w:after="300" w:line="300" w:lineRule="atLeast"/>
    </w:pPr>
    <w:rPr>
      <w:rFonts w:ascii="Times New Roman" w:eastAsia="宋体" w:hAnsi="Times New Roman" w:cs="Times New Roman"/>
      <w:kern w:val="0"/>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150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C8150F"/>
    <w:rPr>
      <w:rFonts w:ascii="Times New Roman" w:eastAsia="宋体" w:hAnsi="Times New Roman" w:cs="Times New Roman"/>
      <w:kern w:val="0"/>
      <w:sz w:val="18"/>
      <w:szCs w:val="18"/>
      <w:lang w:val="en-GB"/>
    </w:rPr>
  </w:style>
  <w:style w:type="paragraph" w:styleId="a4">
    <w:name w:val="footer"/>
    <w:basedOn w:val="a"/>
    <w:link w:val="Char0"/>
    <w:uiPriority w:val="99"/>
    <w:unhideWhenUsed/>
    <w:rsid w:val="00C8150F"/>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C8150F"/>
    <w:rPr>
      <w:rFonts w:ascii="Times New Roman" w:eastAsia="宋体" w:hAnsi="Times New Roman" w:cs="Times New Roman"/>
      <w:kern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zhuguan</dc:creator>
  <cp:lastModifiedBy>user</cp:lastModifiedBy>
  <cp:revision>8</cp:revision>
  <dcterms:created xsi:type="dcterms:W3CDTF">2017-05-22T07:04:00Z</dcterms:created>
  <dcterms:modified xsi:type="dcterms:W3CDTF">2021-06-02T06:37:00Z</dcterms:modified>
</cp:coreProperties>
</file>