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A3" w:rsidRPr="00386595" w:rsidRDefault="00617187" w:rsidP="00617187">
      <w:pPr>
        <w:jc w:val="center"/>
        <w:rPr>
          <w:rFonts w:ascii="黑体" w:eastAsia="黑体" w:hAnsi="黑体"/>
          <w:b/>
          <w:sz w:val="32"/>
          <w:szCs w:val="32"/>
        </w:rPr>
      </w:pPr>
      <w:r w:rsidRPr="00386595">
        <w:rPr>
          <w:rFonts w:ascii="黑体" w:eastAsia="黑体" w:hAnsi="黑体" w:hint="eastAsia"/>
          <w:b/>
          <w:sz w:val="32"/>
          <w:szCs w:val="32"/>
        </w:rPr>
        <w:t>二级单位采购报价表</w:t>
      </w:r>
    </w:p>
    <w:tbl>
      <w:tblPr>
        <w:tblW w:w="102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928"/>
        <w:gridCol w:w="526"/>
        <w:gridCol w:w="1134"/>
        <w:gridCol w:w="242"/>
        <w:gridCol w:w="467"/>
        <w:gridCol w:w="667"/>
        <w:gridCol w:w="466"/>
        <w:gridCol w:w="852"/>
        <w:gridCol w:w="792"/>
        <w:gridCol w:w="295"/>
        <w:gridCol w:w="713"/>
        <w:gridCol w:w="1119"/>
        <w:gridCol w:w="1196"/>
      </w:tblGrid>
      <w:tr w:rsidR="008D0A64" w:rsidRPr="00CB035F" w:rsidTr="008D0A64">
        <w:trPr>
          <w:trHeight w:val="489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8D0A64" w:rsidRPr="00D62E4A" w:rsidRDefault="008D0A64" w:rsidP="007878A9">
            <w:pPr>
              <w:widowControl/>
              <w:ind w:left="113" w:right="113"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D62E4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采购人</w:t>
            </w:r>
            <w:r w:rsidRPr="00D62E4A"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830" w:type="dxa"/>
            <w:gridSpan w:val="4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采购单位</w:t>
            </w:r>
            <w:r w:rsidRPr="00A23476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（盖章）</w:t>
            </w:r>
          </w:p>
        </w:tc>
        <w:tc>
          <w:tcPr>
            <w:tcW w:w="6567" w:type="dxa"/>
            <w:gridSpan w:val="9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541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  <w:hideMark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联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系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10" w:type="dxa"/>
            <w:gridSpan w:val="4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115" w:type="dxa"/>
            <w:gridSpan w:val="5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547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地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CB035F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 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7943" w:type="dxa"/>
            <w:gridSpan w:val="11"/>
            <w:shd w:val="clear" w:color="auto" w:fill="auto"/>
            <w:noWrap/>
            <w:vAlign w:val="center"/>
          </w:tcPr>
          <w:p w:rsidR="008D0A64" w:rsidRPr="00CB035F" w:rsidRDefault="008D0A64" w:rsidP="003338D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555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  <w:hideMark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943" w:type="dxa"/>
            <w:gridSpan w:val="11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564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采购</w:t>
            </w:r>
            <w:r w:rsidRPr="00CB035F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943" w:type="dxa"/>
            <w:gridSpan w:val="11"/>
            <w:shd w:val="clear" w:color="auto" w:fill="auto"/>
            <w:noWrap/>
            <w:vAlign w:val="center"/>
          </w:tcPr>
          <w:p w:rsidR="008D0A64" w:rsidRPr="00CB035F" w:rsidRDefault="008D0A64" w:rsidP="001E774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C29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货物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     </w:t>
            </w:r>
            <w:r w:rsidRPr="00CB035F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   </w:t>
            </w:r>
            <w:r w:rsidRPr="00EC29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CB035F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服务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         </w:t>
            </w:r>
            <w:r w:rsidRPr="00EC29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CB035F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工程</w:t>
            </w:r>
          </w:p>
        </w:tc>
      </w:tr>
      <w:tr w:rsidR="008D0A64" w:rsidRPr="00CB035F" w:rsidTr="00DE26F4">
        <w:trPr>
          <w:trHeight w:val="1108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8D0A64" w:rsidRDefault="008D0A64" w:rsidP="0084707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主要</w:t>
            </w: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7943" w:type="dxa"/>
            <w:gridSpan w:val="11"/>
            <w:shd w:val="clear" w:color="auto" w:fill="auto"/>
            <w:noWrap/>
          </w:tcPr>
          <w:p w:rsidR="00DE26F4" w:rsidRPr="00BF2DC9" w:rsidRDefault="00DE26F4" w:rsidP="00BF2DC9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844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8D0A64" w:rsidRDefault="00B83D0B" w:rsidP="0084707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采购</w:t>
            </w: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943" w:type="dxa"/>
            <w:gridSpan w:val="11"/>
            <w:shd w:val="clear" w:color="auto" w:fill="auto"/>
            <w:noWrap/>
            <w:vAlign w:val="center"/>
          </w:tcPr>
          <w:p w:rsidR="008D0A64" w:rsidRPr="00CB035F" w:rsidRDefault="00B83D0B" w:rsidP="00BA31B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EC29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="00BA31B5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比选</w:t>
            </w:r>
            <w:bookmarkStart w:id="0" w:name="_GoBack"/>
            <w:bookmarkEnd w:id="0"/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         </w:t>
            </w:r>
            <w:r w:rsidRPr="00EC29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="00DE26F4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询价</w:t>
            </w:r>
            <w:r w:rsidR="002E1248"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         </w:t>
            </w:r>
            <w:r w:rsidR="002E1248" w:rsidRPr="00EC29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="002E12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单一来源</w:t>
            </w:r>
          </w:p>
        </w:tc>
      </w:tr>
      <w:tr w:rsidR="00B83D0B" w:rsidRPr="00CB035F" w:rsidTr="00B83D0B">
        <w:trPr>
          <w:trHeight w:val="873"/>
          <w:jc w:val="center"/>
        </w:trPr>
        <w:tc>
          <w:tcPr>
            <w:tcW w:w="846" w:type="dxa"/>
            <w:vMerge/>
            <w:vAlign w:val="center"/>
          </w:tcPr>
          <w:p w:rsidR="00B83D0B" w:rsidRPr="00D62E4A" w:rsidRDefault="00B83D0B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  <w:hideMark/>
          </w:tcPr>
          <w:p w:rsidR="00B83D0B" w:rsidRPr="00CB035F" w:rsidRDefault="00B83D0B" w:rsidP="00847077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交货</w:t>
            </w: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施工、服务）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0B" w:rsidRPr="00CB035F" w:rsidRDefault="00B83D0B" w:rsidP="0084707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0B" w:rsidRPr="00CB035F" w:rsidRDefault="00B83D0B" w:rsidP="0084707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交货</w:t>
            </w: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施工、服务）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332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3D0B" w:rsidRPr="00CB035F" w:rsidRDefault="00B83D0B" w:rsidP="0084707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489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7" w:type="dxa"/>
            <w:gridSpan w:val="13"/>
            <w:shd w:val="clear" w:color="auto" w:fill="auto"/>
            <w:noWrap/>
            <w:vAlign w:val="center"/>
          </w:tcPr>
          <w:p w:rsidR="008D0A64" w:rsidRPr="00E758EA" w:rsidRDefault="007878A9" w:rsidP="007878A9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  <w:highlight w:val="yellow"/>
              </w:rPr>
            </w:pPr>
            <w:r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“采购人</w:t>
            </w:r>
            <w:r w:rsidRPr="00E758EA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  <w:highlight w:val="yellow"/>
              </w:rPr>
              <w:t>信息</w:t>
            </w:r>
            <w:r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”</w:t>
            </w:r>
            <w:r w:rsidR="008D0A64"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及</w:t>
            </w:r>
            <w:r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“采购</w:t>
            </w:r>
            <w:r w:rsidRPr="00E758EA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  <w:highlight w:val="yellow"/>
              </w:rPr>
              <w:t>需求</w:t>
            </w:r>
            <w:r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”由</w:t>
            </w:r>
            <w:r w:rsidRPr="00E758EA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  <w:highlight w:val="yellow"/>
              </w:rPr>
              <w:t>采购人填写</w:t>
            </w:r>
            <w:r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并</w:t>
            </w:r>
            <w:r w:rsidR="008D0A64"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盖章</w:t>
            </w:r>
            <w:r w:rsidR="008D0A64" w:rsidRPr="00E758EA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  <w:highlight w:val="yellow"/>
              </w:rPr>
              <w:t>后一起发至供应商</w:t>
            </w:r>
            <w:r w:rsidR="008D0A64"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，</w:t>
            </w:r>
            <w:r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“供应商</w:t>
            </w:r>
            <w:r w:rsidRPr="00E758EA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  <w:highlight w:val="yellow"/>
              </w:rPr>
              <w:t>信息</w:t>
            </w:r>
            <w:r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与</w:t>
            </w:r>
            <w:r w:rsidRPr="00E758EA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  <w:highlight w:val="yellow"/>
              </w:rPr>
              <w:t>报价</w:t>
            </w:r>
            <w:r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  <w:highlight w:val="yellow"/>
              </w:rPr>
              <w:t>”</w:t>
            </w:r>
            <w:r w:rsidR="008D0A64" w:rsidRPr="00E758EA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  <w:highlight w:val="yellow"/>
              </w:rPr>
              <w:t>由供应商填写。</w:t>
            </w:r>
          </w:p>
        </w:tc>
      </w:tr>
      <w:tr w:rsidR="008D0A64" w:rsidRPr="00CB035F" w:rsidTr="008D0A64">
        <w:trPr>
          <w:trHeight w:val="561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8D0A64" w:rsidRPr="00D62E4A" w:rsidRDefault="008D0A64" w:rsidP="00D62E4A">
            <w:pPr>
              <w:widowControl/>
              <w:ind w:left="113" w:right="113"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D62E4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供应商</w:t>
            </w:r>
            <w:r w:rsidRPr="00D62E4A"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  <w:t>信息</w:t>
            </w:r>
            <w:r w:rsidRPr="00D62E4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与</w:t>
            </w:r>
            <w:r w:rsidRPr="00D62E4A"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  <w:hideMark/>
          </w:tcPr>
          <w:p w:rsidR="008D0A64" w:rsidRPr="00CB035F" w:rsidRDefault="008D0A64" w:rsidP="00E875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供应商</w:t>
            </w:r>
            <w:r w:rsidRPr="00CB035F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3" w:type="dxa"/>
            <w:gridSpan w:val="11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543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  <w:hideMark/>
          </w:tcPr>
          <w:p w:rsidR="008D0A64" w:rsidRPr="00CB035F" w:rsidRDefault="008D0A64" w:rsidP="00E875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联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系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10" w:type="dxa"/>
            <w:gridSpan w:val="4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联系</w:t>
            </w:r>
            <w:r w:rsidRPr="00CB035F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115" w:type="dxa"/>
            <w:gridSpan w:val="5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551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  <w:hideMark/>
          </w:tcPr>
          <w:p w:rsidR="008D0A64" w:rsidRPr="00CB035F" w:rsidRDefault="008D0A64" w:rsidP="00E875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7943" w:type="dxa"/>
            <w:gridSpan w:val="11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545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  <w:hideMark/>
          </w:tcPr>
          <w:p w:rsidR="008D0A64" w:rsidRPr="00CB035F" w:rsidRDefault="008D0A64" w:rsidP="00E875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报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   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价</w:t>
            </w:r>
          </w:p>
        </w:tc>
        <w:tc>
          <w:tcPr>
            <w:tcW w:w="7943" w:type="dxa"/>
            <w:gridSpan w:val="11"/>
            <w:shd w:val="clear" w:color="auto" w:fill="auto"/>
            <w:noWrap/>
            <w:vAlign w:val="center"/>
            <w:hideMark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trHeight w:val="553"/>
          <w:jc w:val="center"/>
        </w:trPr>
        <w:tc>
          <w:tcPr>
            <w:tcW w:w="846" w:type="dxa"/>
            <w:vMerge/>
            <w:vAlign w:val="center"/>
          </w:tcPr>
          <w:p w:rsidR="008D0A64" w:rsidRPr="00D62E4A" w:rsidRDefault="008D0A64" w:rsidP="00D62E4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8D0A64" w:rsidRPr="00CB035F" w:rsidRDefault="008D0A64" w:rsidP="00E875E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质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保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 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64" w:rsidRPr="00CB035F" w:rsidRDefault="008D0A64" w:rsidP="0019402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进口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A64" w:rsidRPr="00CB035F" w:rsidRDefault="008D0A64" w:rsidP="00617187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</w:tr>
      <w:tr w:rsidR="008D0A64" w:rsidRPr="00CB035F" w:rsidTr="008D0A64">
        <w:trPr>
          <w:cantSplit/>
          <w:trHeight w:val="693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8D0A64" w:rsidRPr="00D62E4A" w:rsidRDefault="008D0A64" w:rsidP="00D62E4A">
            <w:pPr>
              <w:widowControl/>
              <w:ind w:left="113" w:right="113"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  <w:shd w:val="clear" w:color="auto" w:fill="auto"/>
            <w:noWrap/>
            <w:vAlign w:val="center"/>
            <w:hideMark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货物</w:t>
            </w:r>
          </w:p>
          <w:p w:rsidR="008D0A64" w:rsidRPr="008D0A64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8D0A64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（进</w:t>
            </w:r>
            <w:r w:rsidRPr="008D0A64"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  <w:t>关设备报外币</w:t>
            </w:r>
            <w:r w:rsidRPr="008D0A64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设备</w:t>
            </w:r>
            <w:r w:rsidRPr="00CB035F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产地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品牌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/</w:t>
            </w: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CB035F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合价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D0A64" w:rsidRPr="00CB035F" w:rsidRDefault="008D0A64" w:rsidP="00EC296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进关设备到岸地</w:t>
            </w:r>
          </w:p>
        </w:tc>
      </w:tr>
      <w:tr w:rsidR="008D0A64" w:rsidRPr="00CB035F" w:rsidTr="008D0A64">
        <w:trPr>
          <w:cantSplit/>
          <w:trHeight w:val="1004"/>
          <w:jc w:val="center"/>
        </w:trPr>
        <w:tc>
          <w:tcPr>
            <w:tcW w:w="846" w:type="dxa"/>
            <w:vMerge/>
            <w:textDirection w:val="tbRlV"/>
          </w:tcPr>
          <w:p w:rsidR="008D0A64" w:rsidRPr="00CB035F" w:rsidRDefault="008D0A64" w:rsidP="00CB035F">
            <w:pPr>
              <w:widowControl/>
              <w:ind w:left="113" w:right="113"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28" w:type="dxa"/>
            <w:vMerge/>
            <w:shd w:val="clear" w:color="auto" w:fill="auto"/>
            <w:noWrap/>
            <w:vAlign w:val="center"/>
          </w:tcPr>
          <w:p w:rsidR="008D0A64" w:rsidRPr="00CB035F" w:rsidRDefault="008D0A64" w:rsidP="00CB035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D0A64" w:rsidRPr="00CB035F" w:rsidRDefault="008D0A64" w:rsidP="00CB035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8D0A64" w:rsidRDefault="008D0A64" w:rsidP="00CB035F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  <w:r w:rsidRPr="00EC29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EC2960">
              <w:rPr>
                <w:rFonts w:ascii="Times New Roman" w:eastAsia="宋体" w:hAnsi="Times New Roman"/>
                <w:szCs w:val="21"/>
              </w:rPr>
              <w:t>CIF</w:t>
            </w:r>
          </w:p>
          <w:p w:rsidR="008D0A64" w:rsidRPr="00847077" w:rsidRDefault="008D0A64" w:rsidP="00CB035F">
            <w:pPr>
              <w:widowControl/>
              <w:jc w:val="left"/>
              <w:rPr>
                <w:rFonts w:ascii="Times New Roman" w:eastAsia="宋体" w:hAnsi="Times New Roman"/>
                <w:szCs w:val="21"/>
              </w:rPr>
            </w:pPr>
            <w:r w:rsidRPr="00EC29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EC2960">
              <w:rPr>
                <w:rFonts w:ascii="Times New Roman" w:eastAsia="宋体" w:hAnsi="Times New Roman"/>
                <w:szCs w:val="21"/>
              </w:rPr>
              <w:t>CIP</w:t>
            </w:r>
          </w:p>
        </w:tc>
      </w:tr>
      <w:tr w:rsidR="008D0A64" w:rsidRPr="00CB035F" w:rsidTr="008D0A64">
        <w:trPr>
          <w:cantSplit/>
          <w:trHeight w:val="527"/>
          <w:jc w:val="center"/>
        </w:trPr>
        <w:tc>
          <w:tcPr>
            <w:tcW w:w="846" w:type="dxa"/>
            <w:vMerge/>
            <w:textDirection w:val="tbRlV"/>
          </w:tcPr>
          <w:p w:rsidR="008D0A64" w:rsidRPr="00CB035F" w:rsidRDefault="008D0A64" w:rsidP="00CB035F">
            <w:pPr>
              <w:widowControl/>
              <w:ind w:left="113" w:right="113"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397" w:type="dxa"/>
            <w:gridSpan w:val="13"/>
            <w:shd w:val="clear" w:color="auto" w:fill="auto"/>
            <w:noWrap/>
            <w:vAlign w:val="center"/>
          </w:tcPr>
          <w:p w:rsidR="008D0A64" w:rsidRPr="00847077" w:rsidRDefault="008D0A64" w:rsidP="008D0A64">
            <w:pPr>
              <w:widowControl/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</w:rPr>
            </w:pPr>
            <w:r w:rsidRPr="00847077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注</w:t>
            </w:r>
            <w:r w:rsidRPr="00847077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</w:rPr>
              <w:t>：</w:t>
            </w:r>
            <w:r w:rsidR="00E758EA" w:rsidRP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供应商</w:t>
            </w:r>
            <w:r w:rsidRPr="00847077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须另</w:t>
            </w:r>
            <w:r w:rsidRPr="00847077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</w:rPr>
              <w:t>附满足</w:t>
            </w:r>
            <w:r w:rsidRPr="00847077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采购需求</w:t>
            </w:r>
            <w:r w:rsidR="00E758EA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并</w:t>
            </w:r>
            <w:r w:rsidRPr="00847077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</w:rPr>
              <w:t>加盖公章</w:t>
            </w:r>
            <w:r w:rsidRPr="00847077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详细</w:t>
            </w:r>
            <w:r w:rsidRPr="00847077">
              <w:rPr>
                <w:rFonts w:ascii="Times New Roman" w:eastAsia="宋体" w:hAnsi="Times New Roman" w:cs="宋体"/>
                <w:b/>
                <w:color w:val="000000"/>
                <w:kern w:val="0"/>
                <w:sz w:val="18"/>
                <w:szCs w:val="18"/>
              </w:rPr>
              <w:t>报价</w:t>
            </w:r>
            <w:r w:rsidRPr="00847077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18"/>
                <w:szCs w:val="18"/>
              </w:rPr>
              <w:t>清单。</w:t>
            </w:r>
          </w:p>
        </w:tc>
      </w:tr>
    </w:tbl>
    <w:p w:rsidR="0034588A" w:rsidRPr="0034588A" w:rsidRDefault="0034588A" w:rsidP="0034588A">
      <w:pPr>
        <w:spacing w:line="480" w:lineRule="auto"/>
        <w:rPr>
          <w:rFonts w:ascii="Times New Roman" w:eastAsia="宋体" w:hAnsi="Times New Roman"/>
          <w:sz w:val="24"/>
          <w:szCs w:val="24"/>
        </w:rPr>
      </w:pPr>
    </w:p>
    <w:p w:rsidR="0024269A" w:rsidRPr="00E875EF" w:rsidRDefault="0024269A" w:rsidP="003338D7">
      <w:pPr>
        <w:wordWrap w:val="0"/>
        <w:spacing w:line="480" w:lineRule="auto"/>
        <w:jc w:val="right"/>
        <w:rPr>
          <w:rFonts w:ascii="Times New Roman" w:eastAsia="宋体" w:hAnsi="Times New Roman"/>
          <w:sz w:val="24"/>
          <w:szCs w:val="24"/>
        </w:rPr>
      </w:pPr>
      <w:r w:rsidRPr="00E875EF">
        <w:rPr>
          <w:rFonts w:ascii="Times New Roman" w:eastAsia="宋体" w:hAnsi="Times New Roman" w:hint="eastAsia"/>
          <w:sz w:val="24"/>
          <w:szCs w:val="24"/>
        </w:rPr>
        <w:t>供应商</w:t>
      </w:r>
      <w:r w:rsidRPr="00E875EF">
        <w:rPr>
          <w:rFonts w:ascii="Times New Roman" w:eastAsia="宋体" w:hAnsi="Times New Roman"/>
          <w:sz w:val="24"/>
          <w:szCs w:val="24"/>
        </w:rPr>
        <w:t>代表</w:t>
      </w:r>
      <w:r w:rsidRPr="00E875EF">
        <w:rPr>
          <w:rFonts w:ascii="Times New Roman" w:eastAsia="宋体" w:hAnsi="Times New Roman" w:hint="eastAsia"/>
          <w:sz w:val="24"/>
          <w:szCs w:val="24"/>
        </w:rPr>
        <w:t>（</w:t>
      </w:r>
      <w:r w:rsidRPr="00E875EF">
        <w:rPr>
          <w:rFonts w:ascii="Times New Roman" w:eastAsia="宋体" w:hAnsi="Times New Roman"/>
          <w:sz w:val="24"/>
          <w:szCs w:val="24"/>
        </w:rPr>
        <w:t>签字</w:t>
      </w:r>
      <w:r w:rsidRPr="00E875EF">
        <w:rPr>
          <w:rFonts w:ascii="Times New Roman" w:eastAsia="宋体" w:hAnsi="Times New Roman" w:hint="eastAsia"/>
          <w:sz w:val="24"/>
          <w:szCs w:val="24"/>
        </w:rPr>
        <w:t>）</w:t>
      </w:r>
      <w:r w:rsidRPr="00E875EF">
        <w:rPr>
          <w:rFonts w:ascii="Times New Roman" w:eastAsia="宋体" w:hAnsi="Times New Roman"/>
          <w:sz w:val="24"/>
          <w:szCs w:val="24"/>
        </w:rPr>
        <w:t>：</w:t>
      </w:r>
      <w:r w:rsidR="00C60066" w:rsidRPr="00E875EF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="00C60066" w:rsidRPr="00E875EF">
        <w:rPr>
          <w:rFonts w:ascii="Times New Roman" w:eastAsia="宋体" w:hAnsi="Times New Roman"/>
          <w:sz w:val="24"/>
          <w:szCs w:val="24"/>
        </w:rPr>
        <w:t xml:space="preserve"> </w:t>
      </w:r>
      <w:r w:rsidR="00613E80">
        <w:rPr>
          <w:rFonts w:ascii="Times New Roman" w:eastAsia="宋体" w:hAnsi="Times New Roman"/>
          <w:sz w:val="24"/>
          <w:szCs w:val="24"/>
        </w:rPr>
        <w:t xml:space="preserve">   </w:t>
      </w:r>
      <w:r w:rsidRPr="00E875EF">
        <w:rPr>
          <w:rFonts w:ascii="Times New Roman" w:eastAsia="宋体" w:hAnsi="Times New Roman"/>
          <w:sz w:val="24"/>
          <w:szCs w:val="24"/>
        </w:rPr>
        <w:t xml:space="preserve">      </w:t>
      </w:r>
      <w:r w:rsidR="00613E80">
        <w:rPr>
          <w:rFonts w:ascii="Times New Roman" w:eastAsia="宋体" w:hAnsi="Times New Roman"/>
          <w:sz w:val="24"/>
          <w:szCs w:val="24"/>
        </w:rPr>
        <w:t xml:space="preserve">          </w:t>
      </w:r>
      <w:r w:rsidRPr="00E875EF">
        <w:rPr>
          <w:rFonts w:ascii="Times New Roman" w:eastAsia="宋体" w:hAnsi="Times New Roman"/>
          <w:sz w:val="24"/>
          <w:szCs w:val="24"/>
        </w:rPr>
        <w:t xml:space="preserve">    </w:t>
      </w:r>
    </w:p>
    <w:p w:rsidR="0024269A" w:rsidRPr="00E875EF" w:rsidRDefault="0024269A" w:rsidP="003338D7">
      <w:pPr>
        <w:wordWrap w:val="0"/>
        <w:spacing w:line="480" w:lineRule="auto"/>
        <w:jc w:val="right"/>
        <w:rPr>
          <w:rFonts w:ascii="Times New Roman" w:eastAsia="宋体" w:hAnsi="Times New Roman"/>
          <w:sz w:val="24"/>
          <w:szCs w:val="24"/>
        </w:rPr>
      </w:pPr>
      <w:r w:rsidRPr="00E875EF">
        <w:rPr>
          <w:rFonts w:ascii="Times New Roman" w:eastAsia="宋体" w:hAnsi="Times New Roman" w:hint="eastAsia"/>
          <w:sz w:val="24"/>
          <w:szCs w:val="24"/>
        </w:rPr>
        <w:t>供</w:t>
      </w:r>
      <w:r w:rsidR="00CF0A4D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E875EF">
        <w:rPr>
          <w:rFonts w:ascii="Times New Roman" w:eastAsia="宋体" w:hAnsi="Times New Roman" w:hint="eastAsia"/>
          <w:sz w:val="24"/>
          <w:szCs w:val="24"/>
        </w:rPr>
        <w:t>应</w:t>
      </w:r>
      <w:r w:rsidR="00CF0A4D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E875EF">
        <w:rPr>
          <w:rFonts w:ascii="Times New Roman" w:eastAsia="宋体" w:hAnsi="Times New Roman" w:hint="eastAsia"/>
          <w:sz w:val="24"/>
          <w:szCs w:val="24"/>
        </w:rPr>
        <w:t>商</w:t>
      </w:r>
      <w:r w:rsidRPr="00E875EF">
        <w:rPr>
          <w:rFonts w:ascii="Times New Roman" w:eastAsia="宋体" w:hAnsi="Times New Roman"/>
          <w:sz w:val="24"/>
          <w:szCs w:val="24"/>
        </w:rPr>
        <w:t>（</w:t>
      </w:r>
      <w:r w:rsidRPr="00E875EF">
        <w:rPr>
          <w:rFonts w:ascii="Times New Roman" w:eastAsia="宋体" w:hAnsi="Times New Roman" w:hint="eastAsia"/>
          <w:sz w:val="24"/>
          <w:szCs w:val="24"/>
        </w:rPr>
        <w:t>盖章</w:t>
      </w:r>
      <w:r w:rsidRPr="00E875EF">
        <w:rPr>
          <w:rFonts w:ascii="Times New Roman" w:eastAsia="宋体" w:hAnsi="Times New Roman"/>
          <w:sz w:val="24"/>
          <w:szCs w:val="24"/>
        </w:rPr>
        <w:t>）</w:t>
      </w:r>
      <w:r w:rsidRPr="00E875EF">
        <w:rPr>
          <w:rFonts w:ascii="Times New Roman" w:eastAsia="宋体" w:hAnsi="Times New Roman" w:hint="eastAsia"/>
          <w:sz w:val="24"/>
          <w:szCs w:val="24"/>
        </w:rPr>
        <w:t>：</w:t>
      </w:r>
      <w:r w:rsidRPr="00E875EF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E875EF">
        <w:rPr>
          <w:rFonts w:ascii="Times New Roman" w:eastAsia="宋体" w:hAnsi="Times New Roman"/>
          <w:sz w:val="24"/>
          <w:szCs w:val="24"/>
        </w:rPr>
        <w:t xml:space="preserve">  </w:t>
      </w:r>
      <w:r w:rsidR="00613E80">
        <w:rPr>
          <w:rFonts w:ascii="Times New Roman" w:eastAsia="宋体" w:hAnsi="Times New Roman"/>
          <w:sz w:val="24"/>
          <w:szCs w:val="24"/>
        </w:rPr>
        <w:t xml:space="preserve">   </w:t>
      </w:r>
      <w:r w:rsidRPr="00E875EF">
        <w:rPr>
          <w:rFonts w:ascii="Times New Roman" w:eastAsia="宋体" w:hAnsi="Times New Roman"/>
          <w:sz w:val="24"/>
          <w:szCs w:val="24"/>
        </w:rPr>
        <w:t xml:space="preserve">      </w:t>
      </w:r>
      <w:r w:rsidR="00613E80">
        <w:rPr>
          <w:rFonts w:ascii="Times New Roman" w:eastAsia="宋体" w:hAnsi="Times New Roman"/>
          <w:sz w:val="24"/>
          <w:szCs w:val="24"/>
        </w:rPr>
        <w:t xml:space="preserve">          </w:t>
      </w:r>
      <w:r w:rsidRPr="00E875EF">
        <w:rPr>
          <w:rFonts w:ascii="Times New Roman" w:eastAsia="宋体" w:hAnsi="Times New Roman"/>
          <w:sz w:val="24"/>
          <w:szCs w:val="24"/>
        </w:rPr>
        <w:t xml:space="preserve">    </w:t>
      </w:r>
    </w:p>
    <w:p w:rsidR="00EF034D" w:rsidRDefault="0024269A" w:rsidP="00EF034D">
      <w:pPr>
        <w:wordWrap w:val="0"/>
        <w:spacing w:line="480" w:lineRule="auto"/>
        <w:jc w:val="right"/>
        <w:rPr>
          <w:rFonts w:ascii="Times New Roman" w:eastAsia="宋体" w:hAnsi="Times New Roman"/>
          <w:sz w:val="24"/>
          <w:szCs w:val="24"/>
        </w:rPr>
      </w:pPr>
      <w:r w:rsidRPr="00E875EF">
        <w:rPr>
          <w:rFonts w:ascii="Times New Roman" w:eastAsia="宋体" w:hAnsi="Times New Roman" w:hint="eastAsia"/>
          <w:sz w:val="24"/>
          <w:szCs w:val="24"/>
        </w:rPr>
        <w:t>报</w:t>
      </w:r>
      <w:r w:rsidR="00CF0A4D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Pr="00E875EF">
        <w:rPr>
          <w:rFonts w:ascii="Times New Roman" w:eastAsia="宋体" w:hAnsi="Times New Roman" w:hint="eastAsia"/>
          <w:sz w:val="24"/>
          <w:szCs w:val="24"/>
        </w:rPr>
        <w:t>价</w:t>
      </w:r>
      <w:r w:rsidR="00CF0A4D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Pr="00E875EF">
        <w:rPr>
          <w:rFonts w:ascii="Times New Roman" w:eastAsia="宋体" w:hAnsi="Times New Roman" w:hint="eastAsia"/>
          <w:sz w:val="24"/>
          <w:szCs w:val="24"/>
        </w:rPr>
        <w:t>时</w:t>
      </w:r>
      <w:r w:rsidR="00CF0A4D"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Pr="00E875EF">
        <w:rPr>
          <w:rFonts w:ascii="Times New Roman" w:eastAsia="宋体" w:hAnsi="Times New Roman" w:hint="eastAsia"/>
          <w:sz w:val="24"/>
          <w:szCs w:val="24"/>
        </w:rPr>
        <w:t>间</w:t>
      </w:r>
      <w:r w:rsidRPr="00E875EF">
        <w:rPr>
          <w:rFonts w:ascii="Times New Roman" w:eastAsia="宋体" w:hAnsi="Times New Roman"/>
          <w:sz w:val="24"/>
          <w:szCs w:val="24"/>
        </w:rPr>
        <w:t>：</w:t>
      </w:r>
      <w:r w:rsidR="00613E80">
        <w:rPr>
          <w:rFonts w:ascii="Times New Roman" w:eastAsia="宋体" w:hAnsi="Times New Roman" w:hint="eastAsia"/>
          <w:sz w:val="24"/>
          <w:szCs w:val="24"/>
        </w:rPr>
        <w:t xml:space="preserve">     </w:t>
      </w:r>
      <w:r w:rsidR="00613E80">
        <w:rPr>
          <w:rFonts w:ascii="Times New Roman" w:eastAsia="宋体" w:hAnsi="Times New Roman"/>
          <w:sz w:val="24"/>
          <w:szCs w:val="24"/>
        </w:rPr>
        <w:t xml:space="preserve">      </w:t>
      </w:r>
      <w:r w:rsidR="00613E80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613E80">
        <w:rPr>
          <w:rFonts w:ascii="Times New Roman" w:eastAsia="宋体" w:hAnsi="Times New Roman" w:hint="eastAsia"/>
          <w:sz w:val="24"/>
          <w:szCs w:val="24"/>
        </w:rPr>
        <w:t>年</w:t>
      </w:r>
      <w:r w:rsidR="00613E80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="00613E80">
        <w:rPr>
          <w:rFonts w:ascii="Times New Roman" w:eastAsia="宋体" w:hAnsi="Times New Roman"/>
          <w:sz w:val="24"/>
          <w:szCs w:val="24"/>
        </w:rPr>
        <w:t xml:space="preserve"> </w:t>
      </w:r>
      <w:r w:rsidR="00613E80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613E80">
        <w:rPr>
          <w:rFonts w:ascii="Times New Roman" w:eastAsia="宋体" w:hAnsi="Times New Roman" w:hint="eastAsia"/>
          <w:sz w:val="24"/>
          <w:szCs w:val="24"/>
        </w:rPr>
        <w:t>月</w:t>
      </w:r>
      <w:r w:rsidR="00613E80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613E80">
        <w:rPr>
          <w:rFonts w:ascii="Times New Roman" w:eastAsia="宋体" w:hAnsi="Times New Roman"/>
          <w:sz w:val="24"/>
          <w:szCs w:val="24"/>
        </w:rPr>
        <w:t xml:space="preserve"> </w:t>
      </w:r>
      <w:r w:rsidR="00613E80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="00613E80">
        <w:rPr>
          <w:rFonts w:ascii="Times New Roman" w:eastAsia="宋体" w:hAnsi="Times New Roman"/>
          <w:sz w:val="24"/>
          <w:szCs w:val="24"/>
        </w:rPr>
        <w:t>日</w:t>
      </w:r>
    </w:p>
    <w:p w:rsidR="00EF034D" w:rsidRDefault="00EF034D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:rsidR="00D2224D" w:rsidRDefault="00D2224D" w:rsidP="00D2224D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D2224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采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</w:t>
      </w:r>
      <w:r w:rsidRPr="00D2224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购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</w:t>
      </w:r>
      <w:r w:rsidRPr="00D2224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需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</w:t>
      </w:r>
      <w:r w:rsidRPr="00D2224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求</w:t>
      </w:r>
    </w:p>
    <w:p w:rsidR="00A23476" w:rsidRPr="00A23476" w:rsidRDefault="00A23476" w:rsidP="00D2224D">
      <w:pPr>
        <w:widowControl/>
        <w:jc w:val="center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CB035F">
        <w:rPr>
          <w:rFonts w:ascii="Times New Roman" w:eastAsia="宋体" w:hAnsi="Times New Roman" w:cs="宋体" w:hint="eastAsia"/>
          <w:color w:val="000000"/>
          <w:kern w:val="0"/>
          <w:szCs w:val="21"/>
        </w:rPr>
        <w:t>采购单位</w:t>
      </w:r>
      <w:r>
        <w:rPr>
          <w:rFonts w:ascii="Times New Roman" w:eastAsia="宋体" w:hAnsi="Times New Roman" w:cs="宋体"/>
          <w:color w:val="000000"/>
          <w:kern w:val="0"/>
          <w:szCs w:val="21"/>
        </w:rPr>
        <w:t>(</w:t>
      </w:r>
      <w:r w:rsidRPr="00A23476">
        <w:rPr>
          <w:rFonts w:ascii="Times New Roman" w:eastAsia="宋体" w:hAnsi="Times New Roman" w:cs="宋体" w:hint="eastAsia"/>
          <w:color w:val="000000"/>
          <w:kern w:val="0"/>
          <w:szCs w:val="21"/>
        </w:rPr>
        <w:t>盖章</w:t>
      </w:r>
      <w:r w:rsidRPr="00A23476">
        <w:rPr>
          <w:rFonts w:ascii="Times New Roman" w:eastAsia="宋体" w:hAnsi="Times New Roman" w:cs="宋体" w:hint="eastAsia"/>
          <w:color w:val="000000"/>
          <w:kern w:val="0"/>
          <w:szCs w:val="21"/>
        </w:rPr>
        <w:t>)</w:t>
      </w:r>
    </w:p>
    <w:p w:rsidR="009E220F" w:rsidRDefault="009E220F" w:rsidP="00C107A0">
      <w:pPr>
        <w:widowControl/>
        <w:rPr>
          <w:rFonts w:ascii="Times New Roman" w:eastAsia="宋体" w:hAnsi="Times New Roman" w:cs="宋体"/>
          <w:b/>
          <w:color w:val="000000"/>
          <w:kern w:val="0"/>
          <w:szCs w:val="21"/>
        </w:rPr>
      </w:pPr>
    </w:p>
    <w:p w:rsidR="00C107A0" w:rsidRPr="00EF034D" w:rsidRDefault="00C107A0" w:rsidP="00C107A0">
      <w:pPr>
        <w:widowControl/>
        <w:rPr>
          <w:rFonts w:ascii="Times New Roman" w:eastAsia="宋体" w:hAnsi="Times New Roman" w:cs="宋体"/>
          <w:b/>
          <w:color w:val="000000"/>
          <w:kern w:val="0"/>
          <w:szCs w:val="21"/>
        </w:rPr>
      </w:pPr>
      <w:r w:rsidRPr="00EF034D">
        <w:rPr>
          <w:rFonts w:ascii="Times New Roman" w:eastAsia="宋体" w:hAnsi="Times New Roman" w:cs="宋体" w:hint="eastAsia"/>
          <w:b/>
          <w:color w:val="000000"/>
          <w:kern w:val="0"/>
          <w:szCs w:val="21"/>
        </w:rPr>
        <w:t>一、采购项目名称及数量</w:t>
      </w:r>
    </w:p>
    <w:p w:rsidR="00C107A0" w:rsidRPr="00C107A0" w:rsidRDefault="00C107A0" w:rsidP="00C107A0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C107A0">
        <w:rPr>
          <w:rFonts w:ascii="Times New Roman" w:eastAsia="宋体" w:hAnsi="Times New Roman" w:cs="宋体"/>
          <w:color w:val="000000"/>
          <w:kern w:val="0"/>
          <w:szCs w:val="21"/>
        </w:rPr>
        <w:t xml:space="preserve">1.1 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项目名称：</w:t>
      </w:r>
    </w:p>
    <w:p w:rsidR="00C107A0" w:rsidRPr="00C107A0" w:rsidRDefault="00C107A0" w:rsidP="00C107A0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C107A0">
        <w:rPr>
          <w:rFonts w:ascii="Times New Roman" w:eastAsia="宋体" w:hAnsi="Times New Roman" w:cs="宋体"/>
          <w:color w:val="000000"/>
          <w:kern w:val="0"/>
          <w:szCs w:val="21"/>
        </w:rPr>
        <w:t xml:space="preserve">1.2 </w:t>
      </w:r>
      <w:r w:rsidRPr="00C107A0">
        <w:rPr>
          <w:rFonts w:ascii="Times New Roman" w:eastAsia="宋体" w:hAnsi="Times New Roman" w:cs="宋体"/>
          <w:color w:val="000000"/>
          <w:kern w:val="0"/>
          <w:szCs w:val="21"/>
        </w:rPr>
        <w:t>数量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或</w:t>
      </w:r>
      <w:r>
        <w:rPr>
          <w:rFonts w:ascii="Times New Roman" w:eastAsia="宋体" w:hAnsi="Times New Roman" w:cs="宋体"/>
          <w:color w:val="000000"/>
          <w:kern w:val="0"/>
          <w:szCs w:val="21"/>
        </w:rPr>
        <w:t>服务期限：</w:t>
      </w:r>
    </w:p>
    <w:p w:rsidR="00C107A0" w:rsidRPr="00C107A0" w:rsidRDefault="00C107A0" w:rsidP="00C107A0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C107A0">
        <w:rPr>
          <w:rFonts w:ascii="Times New Roman" w:eastAsia="宋体" w:hAnsi="Times New Roman" w:cs="宋体"/>
          <w:color w:val="000000"/>
          <w:kern w:val="0"/>
          <w:szCs w:val="21"/>
        </w:rPr>
        <w:t xml:space="preserve">1.3 </w:t>
      </w:r>
      <w:r w:rsidRPr="00C107A0">
        <w:rPr>
          <w:rFonts w:ascii="Times New Roman" w:eastAsia="宋体" w:hAnsi="Times New Roman" w:cs="宋体"/>
          <w:color w:val="000000"/>
          <w:kern w:val="0"/>
          <w:szCs w:val="21"/>
        </w:rPr>
        <w:t>预算金额及最高限价：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            </w:t>
      </w:r>
      <w:r w:rsidRPr="00C107A0">
        <w:rPr>
          <w:rFonts w:ascii="Times New Roman" w:eastAsia="宋体" w:hAnsi="Times New Roman" w:cs="宋体"/>
          <w:color w:val="000000"/>
          <w:kern w:val="0"/>
          <w:szCs w:val="21"/>
        </w:rPr>
        <w:t>万元</w:t>
      </w:r>
    </w:p>
    <w:p w:rsidR="00C107A0" w:rsidRPr="00C107A0" w:rsidRDefault="00C107A0" w:rsidP="00C107A0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C107A0" w:rsidRPr="00EF034D" w:rsidRDefault="00C107A0" w:rsidP="00C107A0">
      <w:pPr>
        <w:widowControl/>
        <w:rPr>
          <w:rFonts w:ascii="Times New Roman" w:eastAsia="宋体" w:hAnsi="Times New Roman" w:cs="宋体"/>
          <w:b/>
          <w:color w:val="000000"/>
          <w:kern w:val="0"/>
          <w:szCs w:val="21"/>
        </w:rPr>
      </w:pPr>
      <w:r w:rsidRPr="00EF034D">
        <w:rPr>
          <w:rFonts w:ascii="Times New Roman" w:eastAsia="宋体" w:hAnsi="Times New Roman" w:cs="宋体" w:hint="eastAsia"/>
          <w:b/>
          <w:color w:val="000000"/>
          <w:kern w:val="0"/>
          <w:szCs w:val="21"/>
        </w:rPr>
        <w:t>二、采购</w:t>
      </w:r>
      <w:r w:rsidRPr="00EF034D">
        <w:rPr>
          <w:rFonts w:ascii="Times New Roman" w:eastAsia="宋体" w:hAnsi="Times New Roman" w:cs="宋体"/>
          <w:b/>
          <w:color w:val="000000"/>
          <w:kern w:val="0"/>
          <w:szCs w:val="21"/>
        </w:rPr>
        <w:t>项目</w:t>
      </w:r>
      <w:r w:rsidRPr="00EF034D">
        <w:rPr>
          <w:rFonts w:ascii="Times New Roman" w:eastAsia="宋体" w:hAnsi="Times New Roman" w:cs="宋体" w:hint="eastAsia"/>
          <w:b/>
          <w:color w:val="000000"/>
          <w:kern w:val="0"/>
          <w:szCs w:val="21"/>
        </w:rPr>
        <w:t>技术要求</w:t>
      </w:r>
    </w:p>
    <w:p w:rsidR="00EF034D" w:rsidRDefault="00923F5F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宋体"/>
          <w:color w:val="000000"/>
          <w:kern w:val="0"/>
          <w:szCs w:val="21"/>
        </w:rPr>
        <w:t>.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主要技术</w:t>
      </w:r>
      <w:r>
        <w:rPr>
          <w:rFonts w:ascii="Times New Roman" w:eastAsia="宋体" w:hAnsi="Times New Roman" w:cs="宋体"/>
          <w:color w:val="000000"/>
          <w:kern w:val="0"/>
          <w:szCs w:val="21"/>
        </w:rPr>
        <w:t>参数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、</w:t>
      </w:r>
      <w:r w:rsidRPr="00C107A0">
        <w:rPr>
          <w:rFonts w:ascii="Times New Roman" w:eastAsia="宋体" w:hAnsi="Times New Roman" w:cs="宋体"/>
          <w:color w:val="000000"/>
          <w:kern w:val="0"/>
          <w:szCs w:val="21"/>
        </w:rPr>
        <w:t>技术要求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或</w:t>
      </w:r>
      <w:r w:rsidRPr="000B778A">
        <w:rPr>
          <w:rFonts w:ascii="Times New Roman" w:eastAsia="宋体" w:hAnsi="Times New Roman" w:cs="宋体" w:hint="eastAsia"/>
          <w:color w:val="000000"/>
          <w:kern w:val="0"/>
          <w:szCs w:val="21"/>
        </w:rPr>
        <w:t>施工内容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；</w:t>
      </w: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Pr="00613E80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EF034D" w:rsidRDefault="00EF034D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</w:p>
    <w:p w:rsidR="00C107A0" w:rsidRPr="00C107A0" w:rsidRDefault="00923F5F" w:rsidP="000B778A">
      <w:pPr>
        <w:widowControl/>
        <w:rPr>
          <w:rFonts w:ascii="Times New Roman" w:eastAsia="宋体" w:hAnsi="Times New Roman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/>
          <w:color w:val="000000"/>
          <w:kern w:val="0"/>
          <w:szCs w:val="21"/>
        </w:rPr>
        <w:t>2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C107A0">
        <w:rPr>
          <w:rFonts w:ascii="Times New Roman" w:eastAsia="宋体" w:hAnsi="Times New Roman" w:cs="宋体" w:hint="eastAsia"/>
          <w:color w:val="000000"/>
          <w:kern w:val="0"/>
          <w:szCs w:val="21"/>
        </w:rPr>
        <w:t>安装调试、验收、培训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、质保</w:t>
      </w:r>
      <w:r>
        <w:rPr>
          <w:rFonts w:ascii="Times New Roman" w:eastAsia="宋体" w:hAnsi="Times New Roman" w:cs="宋体"/>
          <w:color w:val="000000"/>
          <w:kern w:val="0"/>
          <w:szCs w:val="21"/>
        </w:rPr>
        <w:t>期限、</w:t>
      </w:r>
      <w:r w:rsidRPr="000B778A">
        <w:rPr>
          <w:rFonts w:ascii="Times New Roman" w:eastAsia="宋体" w:hAnsi="Times New Roman" w:cs="宋体" w:hint="eastAsia"/>
          <w:color w:val="000000"/>
          <w:kern w:val="0"/>
          <w:szCs w:val="21"/>
        </w:rPr>
        <w:t>售后服务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要求</w:t>
      </w:r>
    </w:p>
    <w:sectPr w:rsidR="00C107A0" w:rsidRPr="00C107A0" w:rsidSect="00EF034D"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A99" w:rsidRDefault="00C57A99" w:rsidP="00BA31B5">
      <w:r>
        <w:separator/>
      </w:r>
    </w:p>
  </w:endnote>
  <w:endnote w:type="continuationSeparator" w:id="0">
    <w:p w:rsidR="00C57A99" w:rsidRDefault="00C57A99" w:rsidP="00BA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A99" w:rsidRDefault="00C57A99" w:rsidP="00BA31B5">
      <w:r>
        <w:separator/>
      </w:r>
    </w:p>
  </w:footnote>
  <w:footnote w:type="continuationSeparator" w:id="0">
    <w:p w:rsidR="00C57A99" w:rsidRDefault="00C57A99" w:rsidP="00BA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3E3E"/>
    <w:multiLevelType w:val="hybridMultilevel"/>
    <w:tmpl w:val="5380BFF0"/>
    <w:lvl w:ilvl="0" w:tplc="904C5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A33E31"/>
    <w:multiLevelType w:val="hybridMultilevel"/>
    <w:tmpl w:val="45AC6D8A"/>
    <w:lvl w:ilvl="0" w:tplc="45CC1B28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87"/>
    <w:rsid w:val="000B778A"/>
    <w:rsid w:val="00194025"/>
    <w:rsid w:val="001E774F"/>
    <w:rsid w:val="0024269A"/>
    <w:rsid w:val="002E1248"/>
    <w:rsid w:val="003338D7"/>
    <w:rsid w:val="0034588A"/>
    <w:rsid w:val="00346CD1"/>
    <w:rsid w:val="00386595"/>
    <w:rsid w:val="003A3437"/>
    <w:rsid w:val="00477D4E"/>
    <w:rsid w:val="005E7045"/>
    <w:rsid w:val="00613E80"/>
    <w:rsid w:val="00617187"/>
    <w:rsid w:val="006E6FA3"/>
    <w:rsid w:val="00754446"/>
    <w:rsid w:val="007878A9"/>
    <w:rsid w:val="00847077"/>
    <w:rsid w:val="008D0A64"/>
    <w:rsid w:val="00923F5F"/>
    <w:rsid w:val="009E220F"/>
    <w:rsid w:val="00A23476"/>
    <w:rsid w:val="00AA2F6E"/>
    <w:rsid w:val="00AF3F06"/>
    <w:rsid w:val="00B83D0B"/>
    <w:rsid w:val="00BA31B5"/>
    <w:rsid w:val="00BF2DC9"/>
    <w:rsid w:val="00C107A0"/>
    <w:rsid w:val="00C57A99"/>
    <w:rsid w:val="00C60066"/>
    <w:rsid w:val="00CB035F"/>
    <w:rsid w:val="00CF0A4D"/>
    <w:rsid w:val="00D2224D"/>
    <w:rsid w:val="00D41139"/>
    <w:rsid w:val="00D62E4A"/>
    <w:rsid w:val="00DD39FF"/>
    <w:rsid w:val="00DE26F4"/>
    <w:rsid w:val="00E758EA"/>
    <w:rsid w:val="00E875EF"/>
    <w:rsid w:val="00EC2960"/>
    <w:rsid w:val="00EF034D"/>
    <w:rsid w:val="00F50084"/>
    <w:rsid w:val="00F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C8F6A"/>
  <w15:chartTrackingRefBased/>
  <w15:docId w15:val="{AC4EA346-7F03-40AA-AA89-E511B2F9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07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23F5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23F5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A31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A3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A3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574</Characters>
  <Application>Microsoft Office Word</Application>
  <DocSecurity>0</DocSecurity>
  <Lines>4</Lines>
  <Paragraphs>1</Paragraphs>
  <ScaleCrop>false</ScaleCrop>
  <Company>www.2345.com/?kvizca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08180</dc:creator>
  <cp:keywords/>
  <dc:description/>
  <cp:lastModifiedBy>ecustzbb1</cp:lastModifiedBy>
  <cp:revision>4</cp:revision>
  <cp:lastPrinted>2018-10-25T05:55:00Z</cp:lastPrinted>
  <dcterms:created xsi:type="dcterms:W3CDTF">2018-11-02T05:58:00Z</dcterms:created>
  <dcterms:modified xsi:type="dcterms:W3CDTF">2019-02-20T05:47:00Z</dcterms:modified>
</cp:coreProperties>
</file>